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0C8" w:rsidRPr="006650C8" w:rsidRDefault="006650C8" w:rsidP="006650C8">
      <w:pPr>
        <w:jc w:val="center"/>
        <w:rPr>
          <w:rFonts w:ascii="Arial" w:hAnsi="Arial" w:cs="Arial"/>
          <w:b/>
          <w:sz w:val="32"/>
          <w:szCs w:val="32"/>
        </w:rPr>
      </w:pPr>
      <w:r w:rsidRPr="006650C8">
        <w:rPr>
          <w:rFonts w:ascii="Arial" w:hAnsi="Arial" w:cs="Arial"/>
          <w:b/>
          <w:sz w:val="32"/>
          <w:szCs w:val="32"/>
        </w:rPr>
        <w:t xml:space="preserve">Inventory planning, statistics, field work, and TIGER for Woodlands and </w:t>
      </w:r>
      <w:proofErr w:type="spellStart"/>
      <w:r w:rsidRPr="006650C8">
        <w:rPr>
          <w:rFonts w:ascii="Arial" w:hAnsi="Arial" w:cs="Arial"/>
          <w:b/>
          <w:sz w:val="32"/>
          <w:szCs w:val="32"/>
        </w:rPr>
        <w:t>Compartments</w:t>
      </w:r>
      <w:r w:rsidR="00695E56" w:rsidRPr="00695E56">
        <w:rPr>
          <w:rFonts w:ascii="Arial" w:hAnsi="Arial" w:cs="Arial"/>
          <w:b/>
          <w:sz w:val="32"/>
          <w:szCs w:val="32"/>
          <w:vertAlign w:val="superscript"/>
        </w:rPr>
        <w:t>TM</w:t>
      </w:r>
      <w:proofErr w:type="spellEnd"/>
    </w:p>
    <w:p w:rsidR="006650C8" w:rsidRDefault="006650C8" w:rsidP="006650C8"/>
    <w:p w:rsidR="006650C8" w:rsidRPr="006650C8" w:rsidRDefault="006650C8" w:rsidP="006650C8">
      <w:pPr>
        <w:jc w:val="center"/>
        <w:rPr>
          <w:rFonts w:ascii="Arial" w:hAnsi="Arial" w:cs="Arial"/>
        </w:rPr>
      </w:pPr>
      <w:r w:rsidRPr="006650C8">
        <w:rPr>
          <w:rFonts w:ascii="Arial" w:hAnsi="Arial" w:cs="Arial"/>
        </w:rPr>
        <w:t xml:space="preserve">By Carl Mize, </w:t>
      </w:r>
      <w:proofErr w:type="spellStart"/>
      <w:r w:rsidRPr="006650C8">
        <w:rPr>
          <w:rFonts w:ascii="Arial" w:hAnsi="Arial" w:cs="Arial"/>
        </w:rPr>
        <w:t>CWMSoftware</w:t>
      </w:r>
      <w:proofErr w:type="spellEnd"/>
      <w:r w:rsidRPr="006650C8">
        <w:rPr>
          <w:rFonts w:ascii="Arial" w:hAnsi="Arial" w:cs="Arial"/>
        </w:rPr>
        <w:t>, LLC</w:t>
      </w:r>
      <w:bookmarkStart w:id="0" w:name="_GoBack"/>
      <w:bookmarkEnd w:id="0"/>
    </w:p>
    <w:p w:rsidR="006650C8" w:rsidRDefault="006650C8" w:rsidP="006650C8">
      <w:pPr>
        <w:jc w:val="center"/>
      </w:pPr>
    </w:p>
    <w:p w:rsidR="006650C8" w:rsidRDefault="006650C8" w:rsidP="006650C8">
      <w:pPr>
        <w:ind w:firstLine="360"/>
        <w:rPr>
          <w:rFonts w:ascii="Arial" w:hAnsi="Arial" w:cs="Arial"/>
        </w:rPr>
      </w:pPr>
      <w:r w:rsidRPr="00D541F7">
        <w:rPr>
          <w:rFonts w:ascii="Arial" w:hAnsi="Arial" w:cs="Arial"/>
          <w:b/>
        </w:rPr>
        <w:t xml:space="preserve">In this section </w:t>
      </w:r>
      <w:r>
        <w:rPr>
          <w:rFonts w:ascii="Arial" w:hAnsi="Arial" w:cs="Arial"/>
          <w:b/>
        </w:rPr>
        <w:t>I</w:t>
      </w:r>
      <w:r w:rsidRPr="00D541F7">
        <w:rPr>
          <w:rFonts w:ascii="Arial" w:hAnsi="Arial" w:cs="Arial"/>
          <w:b/>
        </w:rPr>
        <w:t xml:space="preserve"> will discuss planning a forest inventory, some statistical principles important in forest inventory, and some thoughts about doing the field work in a forest inventory.</w:t>
      </w:r>
      <w:r>
        <w:rPr>
          <w:rFonts w:ascii="Arial" w:hAnsi="Arial" w:cs="Arial"/>
        </w:rPr>
        <w:t xml:space="preserve">  The discussion is slanted towards the needs of a woodland owner with limited forest inventory experience and a willingness to learn </w:t>
      </w:r>
      <w:proofErr w:type="spellStart"/>
      <w:r>
        <w:rPr>
          <w:rFonts w:ascii="Arial" w:hAnsi="Arial" w:cs="Arial"/>
        </w:rPr>
        <w:t>somethings</w:t>
      </w:r>
      <w:proofErr w:type="spellEnd"/>
      <w:r>
        <w:rPr>
          <w:rFonts w:ascii="Arial" w:hAnsi="Arial" w:cs="Arial"/>
        </w:rPr>
        <w:t xml:space="preserve"> to prepare him/her to do an inventory.  </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sidRPr="008F539E">
        <w:rPr>
          <w:rFonts w:ascii="Arial" w:hAnsi="Arial" w:cs="Arial"/>
          <w:b/>
        </w:rPr>
        <w:t>Note:</w:t>
      </w:r>
      <w:r>
        <w:rPr>
          <w:rFonts w:ascii="Arial" w:hAnsi="Arial" w:cs="Arial"/>
        </w:rPr>
        <w:t xml:space="preserve">  there are whole books written on individual subjects that I am going to discuss.  </w:t>
      </w:r>
      <w:r>
        <w:rPr>
          <w:rFonts w:ascii="Arial" w:hAnsi="Arial" w:cs="Arial"/>
          <w:b/>
        </w:rPr>
        <w:t>My</w:t>
      </w:r>
      <w:r w:rsidRPr="00EF5C34">
        <w:rPr>
          <w:rFonts w:ascii="Arial" w:hAnsi="Arial" w:cs="Arial"/>
          <w:b/>
        </w:rPr>
        <w:t xml:space="preserve"> goal is to give you an impression of these items and get you headed in the right direction</w:t>
      </w:r>
      <w:r>
        <w:rPr>
          <w:rFonts w:ascii="Arial" w:hAnsi="Arial" w:cs="Arial"/>
        </w:rPr>
        <w:t>.  Doing web searches on subjects of interest and asking extension foresters, forest consultants, and other professionals for assistance would be an excellent way to continue your progress in these areas.  This is just a push in the right direction.</w:t>
      </w:r>
    </w:p>
    <w:p w:rsidR="006650C8" w:rsidRDefault="006650C8" w:rsidP="006650C8">
      <w:pPr>
        <w:rPr>
          <w:rFonts w:ascii="Arial" w:hAnsi="Arial" w:cs="Arial"/>
        </w:rPr>
      </w:pPr>
    </w:p>
    <w:p w:rsidR="006650C8" w:rsidRDefault="006650C8" w:rsidP="006650C8">
      <w:pPr>
        <w:ind w:firstLine="360"/>
        <w:rPr>
          <w:rFonts w:ascii="Arial" w:hAnsi="Arial" w:cs="Arial"/>
        </w:rPr>
      </w:pPr>
      <w:r>
        <w:rPr>
          <w:rFonts w:ascii="Arial" w:hAnsi="Arial" w:cs="Arial"/>
        </w:rPr>
        <w:t xml:space="preserve">I used the forest measurements text book by Avery and </w:t>
      </w:r>
      <w:proofErr w:type="spellStart"/>
      <w:r>
        <w:rPr>
          <w:rFonts w:ascii="Arial" w:hAnsi="Arial" w:cs="Arial"/>
        </w:rPr>
        <w:t>Burkhardt</w:t>
      </w:r>
      <w:proofErr w:type="spellEnd"/>
      <w:r>
        <w:rPr>
          <w:rFonts w:ascii="Arial" w:hAnsi="Arial" w:cs="Arial"/>
        </w:rPr>
        <w:t xml:space="preserve"> (2002) to develop the following description of the planning process for a traditional inventory.  Planning a 100% inventory is similar but somewhat different.  With an important difference being that you are not taking a sample which removes the concern about statistics and sampling, and there are no plots, but many of the points discussed on planning are relevant for a 100% inventory.  </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t>The plan that you develop must at least consider the following elements:</w:t>
      </w:r>
    </w:p>
    <w:p w:rsidR="006650C8" w:rsidRDefault="006650C8" w:rsidP="006650C8">
      <w:pPr>
        <w:ind w:firstLine="360"/>
        <w:rPr>
          <w:rFonts w:ascii="Arial" w:hAnsi="Arial" w:cs="Arial"/>
        </w:rPr>
      </w:pPr>
    </w:p>
    <w:p w:rsidR="006650C8" w:rsidRDefault="006650C8" w:rsidP="006650C8">
      <w:pPr>
        <w:ind w:left="360" w:hanging="360"/>
        <w:rPr>
          <w:rFonts w:ascii="Arial" w:hAnsi="Arial" w:cs="Arial"/>
        </w:rPr>
      </w:pPr>
      <w:proofErr w:type="spellStart"/>
      <w:r w:rsidRPr="00DF190D">
        <w:rPr>
          <w:rFonts w:ascii="Arial" w:hAnsi="Arial" w:cs="Arial"/>
          <w:i/>
        </w:rPr>
        <w:t>i</w:t>
      </w:r>
      <w:proofErr w:type="spellEnd"/>
      <w:r>
        <w:rPr>
          <w:rFonts w:ascii="Arial" w:hAnsi="Arial" w:cs="Arial"/>
        </w:rPr>
        <w:t xml:space="preserve">)   </w:t>
      </w:r>
      <w:r w:rsidRPr="00EF5C34">
        <w:rPr>
          <w:rFonts w:ascii="Arial" w:hAnsi="Arial" w:cs="Arial"/>
          <w:b/>
        </w:rPr>
        <w:t>Purpose:</w:t>
      </w:r>
      <w:r>
        <w:rPr>
          <w:rFonts w:ascii="Arial" w:hAnsi="Arial" w:cs="Arial"/>
        </w:rPr>
        <w:t xml:space="preserve">  Why do you need to do an inventory?  What will you do with the information you get?  </w:t>
      </w:r>
      <w:r w:rsidRPr="00EF5C34">
        <w:rPr>
          <w:rFonts w:ascii="Arial" w:hAnsi="Arial" w:cs="Arial"/>
          <w:b/>
        </w:rPr>
        <w:t>What are the specific questions you want to answer?</w:t>
      </w:r>
      <w:r>
        <w:rPr>
          <w:rFonts w:ascii="Arial" w:hAnsi="Arial" w:cs="Arial"/>
        </w:rPr>
        <w:t xml:space="preserve"> For example, I am considering harvesting my woodland, and I need to know the present volume and value per acre by species for the entire woodland (or maybe a compartment – more details later) if you decide to do </w:t>
      </w:r>
      <w:proofErr w:type="gramStart"/>
      <w:r>
        <w:rPr>
          <w:rFonts w:ascii="Arial" w:hAnsi="Arial" w:cs="Arial"/>
        </w:rPr>
        <w:t>stratified</w:t>
      </w:r>
      <w:proofErr w:type="gramEnd"/>
      <w:r>
        <w:rPr>
          <w:rFonts w:ascii="Arial" w:hAnsi="Arial" w:cs="Arial"/>
        </w:rPr>
        <w:t xml:space="preserve"> sampling?  If you aren’t sure about what you need to know, you are unlikely to get the information that you need.  Often for woodland owners an estimate of the standing volume and value, and an estimate of the volume and value that might be removed in a thin are what is needed, but there are many other reasons to do an inventory.</w:t>
      </w:r>
    </w:p>
    <w:p w:rsidR="006650C8" w:rsidRDefault="006650C8" w:rsidP="006650C8">
      <w:pPr>
        <w:ind w:left="360" w:hanging="360"/>
        <w:rPr>
          <w:rFonts w:ascii="Arial" w:hAnsi="Arial" w:cs="Arial"/>
        </w:rPr>
      </w:pPr>
    </w:p>
    <w:p w:rsidR="006650C8" w:rsidRDefault="006650C8" w:rsidP="006650C8">
      <w:pPr>
        <w:ind w:left="360" w:hanging="360"/>
        <w:rPr>
          <w:rFonts w:ascii="Arial" w:hAnsi="Arial" w:cs="Arial"/>
        </w:rPr>
      </w:pPr>
      <w:r w:rsidRPr="00DF190D">
        <w:rPr>
          <w:rFonts w:ascii="Arial" w:hAnsi="Arial" w:cs="Arial"/>
          <w:i/>
        </w:rPr>
        <w:t>ii</w:t>
      </w:r>
      <w:r>
        <w:rPr>
          <w:rFonts w:ascii="Arial" w:hAnsi="Arial" w:cs="Arial"/>
        </w:rPr>
        <w:t xml:space="preserve">)  </w:t>
      </w:r>
      <w:r w:rsidRPr="00EF5C34">
        <w:rPr>
          <w:rFonts w:ascii="Arial" w:hAnsi="Arial" w:cs="Arial"/>
          <w:b/>
        </w:rPr>
        <w:t>Background information:</w:t>
      </w:r>
      <w:r>
        <w:rPr>
          <w:rFonts w:ascii="Arial" w:hAnsi="Arial" w:cs="Arial"/>
        </w:rPr>
        <w:t xml:space="preserve">  Are there any past inventories of the area, which can be very helpful for identifying how much work will need to be done?  Previous inventories are particularly important to help you estimate the number of plots that will need to be measured for traditional inventories, which will be discussed later under Statistics and Inventory.  Do you have aerial photographs of the area and a reliable map?  Aerial photos can often be obtained from county extension offices and allow you to see variation in the woodland that cannot be seen from the ground.  You often will </w:t>
      </w:r>
      <w:proofErr w:type="gramStart"/>
      <w:r>
        <w:rPr>
          <w:rFonts w:ascii="Arial" w:hAnsi="Arial" w:cs="Arial"/>
        </w:rPr>
        <w:t>not,</w:t>
      </w:r>
      <w:proofErr w:type="gramEnd"/>
      <w:r>
        <w:rPr>
          <w:rFonts w:ascii="Arial" w:hAnsi="Arial" w:cs="Arial"/>
        </w:rPr>
        <w:t xml:space="preserve"> or at least should not, treat your entire woodland in the same manner at any one time.  Photos allow you to see subdivisions within the woodland </w:t>
      </w:r>
      <w:r>
        <w:rPr>
          <w:rFonts w:ascii="Arial" w:hAnsi="Arial" w:cs="Arial"/>
        </w:rPr>
        <w:lastRenderedPageBreak/>
        <w:t>that could be treated differently and gives you criteria for dividing it into management units.</w:t>
      </w:r>
    </w:p>
    <w:p w:rsidR="006650C8" w:rsidRDefault="006650C8" w:rsidP="006650C8">
      <w:pPr>
        <w:ind w:left="360" w:hanging="360"/>
        <w:rPr>
          <w:rFonts w:ascii="Arial" w:hAnsi="Arial" w:cs="Arial"/>
        </w:rPr>
      </w:pPr>
    </w:p>
    <w:p w:rsidR="006650C8" w:rsidRDefault="006650C8" w:rsidP="006650C8">
      <w:pPr>
        <w:ind w:left="360"/>
        <w:rPr>
          <w:rFonts w:ascii="Arial" w:hAnsi="Arial" w:cs="Arial"/>
        </w:rPr>
      </w:pPr>
      <w:r>
        <w:rPr>
          <w:rFonts w:ascii="Arial" w:hAnsi="Arial" w:cs="Arial"/>
        </w:rPr>
        <w:t xml:space="preserve">Who is available to develop the plan and to do the field work?  Accidents are always possible in the woods, so </w:t>
      </w:r>
      <w:r w:rsidRPr="00EF5C34">
        <w:rPr>
          <w:rFonts w:ascii="Arial" w:hAnsi="Arial" w:cs="Arial"/>
          <w:b/>
        </w:rPr>
        <w:t>having two people do the field work is a good safety measure.</w:t>
      </w:r>
    </w:p>
    <w:p w:rsidR="006650C8" w:rsidRDefault="006650C8" w:rsidP="006650C8">
      <w:pPr>
        <w:ind w:left="360" w:hanging="360"/>
        <w:rPr>
          <w:rFonts w:ascii="Arial" w:hAnsi="Arial" w:cs="Arial"/>
        </w:rPr>
      </w:pPr>
    </w:p>
    <w:p w:rsidR="006650C8" w:rsidRDefault="006650C8" w:rsidP="006650C8">
      <w:pPr>
        <w:ind w:left="360" w:hanging="360"/>
        <w:rPr>
          <w:rFonts w:ascii="Arial" w:hAnsi="Arial" w:cs="Arial"/>
        </w:rPr>
      </w:pPr>
      <w:r w:rsidRPr="00DF190D">
        <w:rPr>
          <w:rFonts w:ascii="Arial" w:hAnsi="Arial" w:cs="Arial"/>
          <w:i/>
        </w:rPr>
        <w:t>iii</w:t>
      </w:r>
      <w:r>
        <w:rPr>
          <w:rFonts w:ascii="Arial" w:hAnsi="Arial" w:cs="Arial"/>
        </w:rPr>
        <w:t xml:space="preserve">)  </w:t>
      </w:r>
      <w:r w:rsidRPr="00EF5C34">
        <w:rPr>
          <w:rFonts w:ascii="Arial" w:hAnsi="Arial" w:cs="Arial"/>
          <w:b/>
        </w:rPr>
        <w:t>A clear identification of the area to be inventoried:</w:t>
      </w:r>
      <w:r>
        <w:rPr>
          <w:rFonts w:ascii="Arial" w:hAnsi="Arial" w:cs="Arial"/>
        </w:rPr>
        <w:t xml:space="preserve">  Is it the whole woodland or just a portion (compartment or compartments)?  How many acres are there and how accessible are they?</w:t>
      </w:r>
      <w:r w:rsidRPr="00DF190D">
        <w:rPr>
          <w:rFonts w:ascii="Arial" w:hAnsi="Arial" w:cs="Arial"/>
        </w:rPr>
        <w:t xml:space="preserve"> </w:t>
      </w:r>
      <w:r>
        <w:rPr>
          <w:rFonts w:ascii="Arial" w:hAnsi="Arial" w:cs="Arial"/>
        </w:rPr>
        <w:t xml:space="preserve"> If you are only interested in a portion of the woodland, can you clearly delimit it?  </w:t>
      </w:r>
    </w:p>
    <w:p w:rsidR="006650C8" w:rsidRDefault="006650C8" w:rsidP="006650C8">
      <w:pPr>
        <w:ind w:left="360" w:hanging="360"/>
        <w:rPr>
          <w:rFonts w:ascii="Arial" w:hAnsi="Arial" w:cs="Arial"/>
        </w:rPr>
      </w:pPr>
    </w:p>
    <w:p w:rsidR="006650C8" w:rsidRDefault="006650C8" w:rsidP="006650C8">
      <w:pPr>
        <w:ind w:left="360"/>
        <w:rPr>
          <w:rFonts w:ascii="Arial" w:hAnsi="Arial" w:cs="Arial"/>
        </w:rPr>
      </w:pPr>
      <w:r>
        <w:rPr>
          <w:rFonts w:ascii="Arial" w:hAnsi="Arial" w:cs="Arial"/>
        </w:rPr>
        <w:t xml:space="preserve">The larger the area, usually the more variation in tree size and volume, and the more variation, the more work needed to achieve a reliable volume estimate – also discussed under Statistics and Inventory.  Also, from a management perspective </w:t>
      </w:r>
      <w:proofErr w:type="gramStart"/>
      <w:r>
        <w:rPr>
          <w:rFonts w:ascii="Arial" w:hAnsi="Arial" w:cs="Arial"/>
        </w:rPr>
        <w:t>a woodland</w:t>
      </w:r>
      <w:proofErr w:type="gramEnd"/>
      <w:r>
        <w:rPr>
          <w:rFonts w:ascii="Arial" w:hAnsi="Arial" w:cs="Arial"/>
        </w:rPr>
        <w:t xml:space="preserve"> will often be more easily managed if it is broken into units, which I will call compartments, that are relatively homogeneous in species composition, density, and age.  Of course, units should not be too small because it makes management more difficult, so some variation is unavoidable. </w:t>
      </w:r>
      <w:r w:rsidRPr="00EF5C34">
        <w:rPr>
          <w:rFonts w:ascii="Arial" w:hAnsi="Arial" w:cs="Arial"/>
          <w:b/>
        </w:rPr>
        <w:t xml:space="preserve">As mentioned in </w:t>
      </w:r>
      <w:r w:rsidRPr="00EF5C34">
        <w:rPr>
          <w:rFonts w:ascii="Arial" w:hAnsi="Arial" w:cs="Arial"/>
          <w:b/>
          <w:i/>
        </w:rPr>
        <w:t>ii</w:t>
      </w:r>
      <w:r w:rsidRPr="00EF5C34">
        <w:rPr>
          <w:rFonts w:ascii="Arial" w:hAnsi="Arial" w:cs="Arial"/>
          <w:b/>
        </w:rPr>
        <w:t xml:space="preserve">), </w:t>
      </w:r>
      <w:r>
        <w:rPr>
          <w:rFonts w:ascii="Arial" w:hAnsi="Arial" w:cs="Arial"/>
          <w:b/>
        </w:rPr>
        <w:t xml:space="preserve">aerial </w:t>
      </w:r>
      <w:r w:rsidRPr="00EF5C34">
        <w:rPr>
          <w:rFonts w:ascii="Arial" w:hAnsi="Arial" w:cs="Arial"/>
          <w:b/>
        </w:rPr>
        <w:t>photos and maps help assure a clear identification of the area so that you collect data within the area of interest and not somewhere else.</w:t>
      </w:r>
    </w:p>
    <w:p w:rsidR="006650C8" w:rsidRDefault="006650C8" w:rsidP="006650C8">
      <w:pPr>
        <w:rPr>
          <w:rFonts w:ascii="Arial" w:hAnsi="Arial" w:cs="Arial"/>
        </w:rPr>
      </w:pPr>
    </w:p>
    <w:p w:rsidR="006650C8" w:rsidRDefault="006650C8" w:rsidP="006650C8">
      <w:pPr>
        <w:ind w:left="360" w:hanging="360"/>
        <w:rPr>
          <w:rFonts w:ascii="Arial" w:hAnsi="Arial" w:cs="Arial"/>
        </w:rPr>
      </w:pPr>
      <w:proofErr w:type="gramStart"/>
      <w:r w:rsidRPr="005F367A">
        <w:rPr>
          <w:rFonts w:ascii="Arial" w:hAnsi="Arial" w:cs="Arial"/>
          <w:i/>
        </w:rPr>
        <w:t>iv</w:t>
      </w:r>
      <w:r>
        <w:rPr>
          <w:rFonts w:ascii="Arial" w:hAnsi="Arial" w:cs="Arial"/>
        </w:rPr>
        <w:t xml:space="preserve">)  </w:t>
      </w:r>
      <w:r w:rsidRPr="00EF5C34">
        <w:rPr>
          <w:rFonts w:ascii="Arial" w:hAnsi="Arial" w:cs="Arial"/>
          <w:b/>
        </w:rPr>
        <w:t>Information</w:t>
      </w:r>
      <w:proofErr w:type="gramEnd"/>
      <w:r w:rsidRPr="00EF5C34">
        <w:rPr>
          <w:rFonts w:ascii="Arial" w:hAnsi="Arial" w:cs="Arial"/>
          <w:b/>
        </w:rPr>
        <w:t xml:space="preserve"> required from the inventory:</w:t>
      </w:r>
      <w:r>
        <w:rPr>
          <w:rFonts w:ascii="Arial" w:hAnsi="Arial" w:cs="Arial"/>
        </w:rPr>
        <w:t xml:space="preserve"> Woodland owners can be interested in many things about their woodlands. TIGER WC was designed to estimate characteristics of the trees, such as basal area, number of trees, volume, and value per acre.  TIGER WC only does it for a single area (whole woodland or compartment), and it does not estimate characteristics, such as the number of den trees/acre or how many deer/acre the woodland can support.  Decide what specific information needs to be estimated and in what form.  </w:t>
      </w:r>
      <w:r w:rsidRPr="00EF5C34">
        <w:rPr>
          <w:rFonts w:ascii="Arial" w:hAnsi="Arial" w:cs="Arial"/>
          <w:b/>
        </w:rPr>
        <w:t xml:space="preserve">Use </w:t>
      </w:r>
      <w:r>
        <w:rPr>
          <w:rFonts w:ascii="Arial" w:hAnsi="Arial" w:cs="Arial"/>
          <w:b/>
        </w:rPr>
        <w:t>TIGER WC</w:t>
      </w:r>
      <w:r w:rsidRPr="00EF5C34">
        <w:rPr>
          <w:rFonts w:ascii="Arial" w:hAnsi="Arial" w:cs="Arial"/>
          <w:b/>
        </w:rPr>
        <w:t xml:space="preserve"> to estimate tree basal area and volume, future growth, and thinning volumes.</w:t>
      </w:r>
    </w:p>
    <w:p w:rsidR="006650C8" w:rsidRDefault="006650C8" w:rsidP="006650C8">
      <w:pPr>
        <w:ind w:left="360" w:hanging="360"/>
        <w:rPr>
          <w:rFonts w:ascii="Arial" w:hAnsi="Arial" w:cs="Arial"/>
        </w:rPr>
      </w:pPr>
    </w:p>
    <w:p w:rsidR="006650C8" w:rsidRDefault="006650C8" w:rsidP="006650C8">
      <w:pPr>
        <w:numPr>
          <w:ilvl w:val="0"/>
          <w:numId w:val="1"/>
        </w:numPr>
        <w:tabs>
          <w:tab w:val="clear" w:pos="1080"/>
        </w:tabs>
        <w:ind w:left="360" w:hanging="360"/>
        <w:rPr>
          <w:rFonts w:ascii="Arial" w:hAnsi="Arial" w:cs="Arial"/>
        </w:rPr>
      </w:pPr>
      <w:r w:rsidRPr="00EF5C34">
        <w:rPr>
          <w:rFonts w:ascii="Arial" w:hAnsi="Arial" w:cs="Arial"/>
          <w:b/>
        </w:rPr>
        <w:t>Design of the inventory:</w:t>
      </w:r>
      <w:r>
        <w:rPr>
          <w:rFonts w:ascii="Arial" w:hAnsi="Arial" w:cs="Arial"/>
        </w:rPr>
        <w:t xml:space="preserve">  Forest inventories are done at hugely different scales, from 1 acre to 50 million acres.  Obviously, very different approaches will be used for these different scales.  </w:t>
      </w:r>
      <w:r>
        <w:rPr>
          <w:rFonts w:ascii="Arial" w:hAnsi="Arial" w:cs="Arial"/>
          <w:b/>
        </w:rPr>
        <w:t>TIGER WC</w:t>
      </w:r>
      <w:r w:rsidRPr="00EF5C34">
        <w:rPr>
          <w:rFonts w:ascii="Arial" w:hAnsi="Arial" w:cs="Arial"/>
          <w:b/>
        </w:rPr>
        <w:t xml:space="preserve"> works with </w:t>
      </w:r>
      <w:r>
        <w:rPr>
          <w:rFonts w:ascii="Arial" w:hAnsi="Arial" w:cs="Arial"/>
          <w:b/>
        </w:rPr>
        <w:t>small scale inventories, maybe 1</w:t>
      </w:r>
      <w:r w:rsidRPr="00EF5C34">
        <w:rPr>
          <w:rFonts w:ascii="Arial" w:hAnsi="Arial" w:cs="Arial"/>
          <w:b/>
        </w:rPr>
        <w:t xml:space="preserve"> to 100 acres</w:t>
      </w:r>
      <w:r>
        <w:rPr>
          <w:rFonts w:ascii="Arial" w:hAnsi="Arial" w:cs="Arial"/>
        </w:rPr>
        <w:t>, in which a series of plots are established and measured.</w:t>
      </w:r>
    </w:p>
    <w:p w:rsidR="006650C8" w:rsidRDefault="006650C8" w:rsidP="006650C8">
      <w:pPr>
        <w:ind w:left="360"/>
        <w:rPr>
          <w:rFonts w:ascii="Arial" w:hAnsi="Arial" w:cs="Arial"/>
        </w:rPr>
      </w:pPr>
    </w:p>
    <w:p w:rsidR="006650C8" w:rsidRDefault="006650C8" w:rsidP="006650C8">
      <w:pPr>
        <w:ind w:left="360"/>
        <w:rPr>
          <w:rFonts w:ascii="Arial" w:hAnsi="Arial" w:cs="Arial"/>
        </w:rPr>
      </w:pPr>
      <w:r w:rsidRPr="00D541F7">
        <w:rPr>
          <w:rFonts w:ascii="Arial" w:hAnsi="Arial" w:cs="Arial"/>
          <w:b/>
        </w:rPr>
        <w:t xml:space="preserve">Two distinctively different types of inventory are what we call traditional (plot based) and 100% (all of </w:t>
      </w:r>
      <w:proofErr w:type="gramStart"/>
      <w:r w:rsidRPr="00D541F7">
        <w:rPr>
          <w:rFonts w:ascii="Arial" w:hAnsi="Arial" w:cs="Arial"/>
          <w:b/>
        </w:rPr>
        <w:t>a certain type of tree are</w:t>
      </w:r>
      <w:proofErr w:type="gramEnd"/>
      <w:r w:rsidRPr="00D541F7">
        <w:rPr>
          <w:rFonts w:ascii="Arial" w:hAnsi="Arial" w:cs="Arial"/>
          <w:b/>
        </w:rPr>
        <w:t xml:space="preserve"> measured).</w:t>
      </w:r>
      <w:r>
        <w:rPr>
          <w:rFonts w:ascii="Arial" w:hAnsi="Arial" w:cs="Arial"/>
        </w:rPr>
        <w:t xml:space="preserve">  In traditional inventories, a series of plots are located in the woodland or a compartment, and the trees on each plot are measured.  These plots represent a sample of the woodland and compartment.  Plots are usually systematically located across the woodland and compartment, described later.  They also can be randomly located, but that is often difficult to do.  Either way is acceptable, and both are treated the same way by TIGER WC. </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rPr>
        <w:lastRenderedPageBreak/>
        <w:t xml:space="preserve">Conceptually, it is easiest to think of measuring trees on a series of small areas (plots), but </w:t>
      </w:r>
      <w:r>
        <w:rPr>
          <w:rFonts w:ascii="Arial" w:hAnsi="Arial" w:cs="Arial"/>
          <w:b/>
        </w:rPr>
        <w:t>TIGER WC</w:t>
      </w:r>
      <w:r w:rsidRPr="00EF5C34">
        <w:rPr>
          <w:rFonts w:ascii="Arial" w:hAnsi="Arial" w:cs="Arial"/>
          <w:b/>
        </w:rPr>
        <w:t xml:space="preserve"> handles two types of plots: fixed area and prism.</w:t>
      </w:r>
      <w:r>
        <w:rPr>
          <w:rFonts w:ascii="Arial" w:hAnsi="Arial" w:cs="Arial"/>
        </w:rPr>
        <w:t xml:space="preserve">  Fixed area plots, the more easily understood, have a constant (fixed) area.  Prism plots (more properly called variable radius plots) are more difficult to understand but have the advantage of putting more effort into measuring large tree, which represent much of the timber value, than small trees.  Briefly, it is a system that essentially projects a small angle from a point (the plot center) and any tree that is larger than the angle is in the plot and should be measured and any that are smaller are not measured.  See the references for more information on this.</w:t>
      </w:r>
    </w:p>
    <w:p w:rsidR="006650C8" w:rsidRDefault="006650C8" w:rsidP="006650C8">
      <w:pPr>
        <w:ind w:left="360"/>
        <w:rPr>
          <w:rFonts w:ascii="Arial" w:hAnsi="Arial" w:cs="Arial"/>
        </w:rPr>
      </w:pPr>
    </w:p>
    <w:p w:rsidR="006650C8" w:rsidRDefault="006650C8" w:rsidP="006650C8">
      <w:pPr>
        <w:ind w:left="360"/>
        <w:rPr>
          <w:rFonts w:ascii="Arial" w:hAnsi="Arial" w:cs="Arial"/>
        </w:rPr>
      </w:pPr>
      <w:r w:rsidRPr="00D541F7">
        <w:rPr>
          <w:rFonts w:ascii="Arial" w:hAnsi="Arial" w:cs="Arial"/>
          <w:b/>
        </w:rPr>
        <w:t xml:space="preserve">If you have not done a forest inventory before, </w:t>
      </w:r>
      <w:r>
        <w:rPr>
          <w:rFonts w:ascii="Arial" w:hAnsi="Arial" w:cs="Arial"/>
          <w:b/>
        </w:rPr>
        <w:t>I</w:t>
      </w:r>
      <w:r w:rsidRPr="00D541F7">
        <w:rPr>
          <w:rFonts w:ascii="Arial" w:hAnsi="Arial" w:cs="Arial"/>
          <w:b/>
        </w:rPr>
        <w:t xml:space="preserve"> STRONGLY encourage you to use fixed area plots for a couple of inventories.</w:t>
      </w:r>
      <w:r>
        <w:rPr>
          <w:rFonts w:ascii="Arial" w:hAnsi="Arial" w:cs="Arial"/>
        </w:rPr>
        <w:t xml:space="preserve">  Fixed area plots are not as efficient (not too important in a small inventory) as prism plots, but they are conceptually easier to understand and less complicated to use.  When you get comfortable with fixed area plot inventories, read about using variable radius plots and then I recommend that you talk to a trained forester for a couple of hours of training.  </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rPr>
        <w:t xml:space="preserve">As previously mentioned, you must clearly indicate the area to be sampled.  For most TIGER WC users this will require a map of the area or an aerial photo.  </w:t>
      </w:r>
      <w:r w:rsidRPr="00D541F7">
        <w:rPr>
          <w:rFonts w:ascii="Arial" w:hAnsi="Arial" w:cs="Arial"/>
          <w:b/>
        </w:rPr>
        <w:t>One of the most important concerns is clearly identifying the edge of the unit to be sampled.</w:t>
      </w:r>
      <w:r>
        <w:rPr>
          <w:rFonts w:ascii="Arial" w:hAnsi="Arial" w:cs="Arial"/>
        </w:rPr>
        <w:t xml:space="preserve">  Ridges, rivers, and ravine bottoms are usually fairly recognizable on the ground but changes in species composition, except from conifer to hardwood, and small changes in density and age are not easily recognized.  If you can’t identify the edges, estimating the acreage of the area and deciding whether plots are taken in other units become important concerns.</w:t>
      </w:r>
    </w:p>
    <w:p w:rsidR="006650C8" w:rsidRDefault="006650C8" w:rsidP="006650C8">
      <w:pPr>
        <w:ind w:left="360"/>
        <w:rPr>
          <w:rFonts w:ascii="Arial" w:hAnsi="Arial" w:cs="Arial"/>
        </w:rPr>
      </w:pPr>
    </w:p>
    <w:p w:rsidR="006650C8" w:rsidRDefault="006650C8" w:rsidP="006650C8">
      <w:pPr>
        <w:ind w:left="360"/>
        <w:rPr>
          <w:rFonts w:ascii="Arial" w:hAnsi="Arial" w:cs="Arial"/>
        </w:rPr>
      </w:pPr>
      <w:r w:rsidRPr="00D541F7">
        <w:rPr>
          <w:rFonts w:ascii="Arial" w:hAnsi="Arial" w:cs="Arial"/>
          <w:b/>
        </w:rPr>
        <w:t>How many plots to take is a very important question and one that is not easily answered.</w:t>
      </w:r>
      <w:r>
        <w:rPr>
          <w:rFonts w:ascii="Arial" w:hAnsi="Arial" w:cs="Arial"/>
        </w:rPr>
        <w:t xml:space="preserve">  There are equations that can be used, but they require information that is often not available.  As a result, rules of thumb have been developed.  A common rule is one plot per acre or two acres.  The section on statistics will address this also.</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rPr>
        <w:t>For a 100% inventory, the design is to measure all trees that meet a certain criteria with the criteria depending upon why the inventory is being done.  An inventory in preparation for a timber sale would measure all trees that were marked for sale.  There are many criteria.  You are the one to decide.</w:t>
      </w:r>
    </w:p>
    <w:p w:rsidR="006650C8" w:rsidRDefault="006650C8" w:rsidP="006650C8">
      <w:pPr>
        <w:ind w:left="360"/>
        <w:rPr>
          <w:rFonts w:ascii="Arial" w:hAnsi="Arial" w:cs="Arial"/>
        </w:rPr>
      </w:pPr>
    </w:p>
    <w:p w:rsidR="006650C8" w:rsidRDefault="006650C8" w:rsidP="006650C8">
      <w:pPr>
        <w:numPr>
          <w:ilvl w:val="0"/>
          <w:numId w:val="1"/>
        </w:numPr>
        <w:tabs>
          <w:tab w:val="clear" w:pos="1080"/>
        </w:tabs>
        <w:ind w:left="360" w:hanging="360"/>
        <w:rPr>
          <w:rFonts w:ascii="Arial" w:hAnsi="Arial" w:cs="Arial"/>
        </w:rPr>
      </w:pPr>
      <w:r w:rsidRPr="00EF5C34">
        <w:rPr>
          <w:rFonts w:ascii="Arial" w:hAnsi="Arial" w:cs="Arial"/>
          <w:b/>
        </w:rPr>
        <w:t>Measurement procedures:</w:t>
      </w:r>
      <w:r>
        <w:rPr>
          <w:rFonts w:ascii="Arial" w:hAnsi="Arial" w:cs="Arial"/>
        </w:rPr>
        <w:t xml:space="preserve">  This is the sixth point, and we are finally in the field.  </w:t>
      </w:r>
      <w:r w:rsidRPr="00EF5C34">
        <w:rPr>
          <w:rFonts w:ascii="Arial" w:hAnsi="Arial" w:cs="Arial"/>
          <w:b/>
        </w:rPr>
        <w:t>Obviously, there is much more to forest inventory than measuring trees.</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rPr>
        <w:t xml:space="preserve">For a traditional inventory with either fixed area or prism plots, the plots need to be located in the woodland so trees can be measured.  Usually plots are systematically located, which is like laying a grid (square or rectangular) on top of a map of the unit to be inventoried and establishing the center of each plot at each intersection.  </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rPr>
        <w:lastRenderedPageBreak/>
        <w:t xml:space="preserve">Once you arrive at a plot center, you get to measure trees.  Which trees you measure depends upon whether you use a fixed area plot or a prism.  For a fixed area plot measure all trees that are within the plot radius of the plot center.  A tree is said to be “in” the plot if the distance from its center to the plot center is less than the plot radius.  Prism sampling is similar but the plot radius depends upon the DBH of the tree.  I am not going to explain how to identify trees that are “in” with a prism, but there are many sources, such as Avery and </w:t>
      </w:r>
      <w:proofErr w:type="spellStart"/>
      <w:r>
        <w:rPr>
          <w:rFonts w:ascii="Arial" w:hAnsi="Arial" w:cs="Arial"/>
        </w:rPr>
        <w:t>Burkhardt</w:t>
      </w:r>
      <w:proofErr w:type="spellEnd"/>
      <w:r>
        <w:rPr>
          <w:rFonts w:ascii="Arial" w:hAnsi="Arial" w:cs="Arial"/>
        </w:rPr>
        <w:t xml:space="preserve"> (2002) and web sites, that explain it in considerable detail.</w:t>
      </w:r>
    </w:p>
    <w:p w:rsidR="006650C8" w:rsidRDefault="006650C8" w:rsidP="006650C8">
      <w:pPr>
        <w:ind w:left="360"/>
        <w:rPr>
          <w:rFonts w:ascii="Arial" w:hAnsi="Arial" w:cs="Arial"/>
        </w:rPr>
      </w:pPr>
    </w:p>
    <w:p w:rsidR="006650C8" w:rsidRDefault="006650C8" w:rsidP="006650C8">
      <w:pPr>
        <w:ind w:left="360"/>
        <w:rPr>
          <w:rFonts w:ascii="Arial" w:hAnsi="Arial" w:cs="Arial"/>
        </w:rPr>
      </w:pPr>
      <w:r w:rsidRPr="00D541F7">
        <w:rPr>
          <w:rFonts w:ascii="Arial" w:hAnsi="Arial" w:cs="Arial"/>
          <w:b/>
        </w:rPr>
        <w:t>Whether you use a fixed area plot or a prism, you need to work carefully to not skip trees that should be measured or measure some trees twice.</w:t>
      </w:r>
      <w:r>
        <w:rPr>
          <w:rFonts w:ascii="Arial" w:hAnsi="Arial" w:cs="Arial"/>
        </w:rPr>
        <w:t xml:space="preserve">  I recommend you pick a tree that is “in”, maybe the one closest to north, and work clockwise or counter clockwise measuring trees.  Be systematic to avoid errors.</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rPr>
        <w:t xml:space="preserve">Once you decide that a tree is in the plot, record the species of the tree and its DBH and its appropriate merchantable heights and maybe more, depending upon which characteristics you have decided to measure.  The quality of the measurements you make is EXTREMELY IMPORTANT in determining the quality of the results that TIGER WC will develop.  Mistakes are always made when people work in the woods (actually, no matter what we do).  What is important is to keep the mistakes to a minimum.  </w:t>
      </w:r>
    </w:p>
    <w:p w:rsidR="006650C8" w:rsidRDefault="006650C8" w:rsidP="006650C8">
      <w:pPr>
        <w:ind w:left="360"/>
        <w:rPr>
          <w:rFonts w:ascii="Arial" w:hAnsi="Arial" w:cs="Arial"/>
        </w:rPr>
      </w:pPr>
    </w:p>
    <w:p w:rsidR="006650C8" w:rsidRDefault="006650C8" w:rsidP="006650C8">
      <w:pPr>
        <w:ind w:left="360"/>
        <w:rPr>
          <w:rFonts w:ascii="Arial" w:hAnsi="Arial" w:cs="Arial"/>
        </w:rPr>
      </w:pPr>
      <w:r w:rsidRPr="00D541F7">
        <w:rPr>
          <w:rFonts w:ascii="Arial" w:hAnsi="Arial" w:cs="Arial"/>
          <w:b/>
        </w:rPr>
        <w:t>Training is required to make good measurements.</w:t>
      </w:r>
      <w:r>
        <w:rPr>
          <w:rFonts w:ascii="Arial" w:hAnsi="Arial" w:cs="Arial"/>
        </w:rPr>
        <w:t xml:space="preserve">  You can get training by reading and getting personal help. My two major concerns with untrained individuals doing field measurements are species identification and estimating merchantable heights.  I suspect with a reasonable amount of time in the woods, many users can learn to identify trees.  But when the trees are big enough to be cut down for </w:t>
      </w:r>
      <w:proofErr w:type="spellStart"/>
      <w:r>
        <w:rPr>
          <w:rFonts w:ascii="Arial" w:hAnsi="Arial" w:cs="Arial"/>
        </w:rPr>
        <w:t>sawtimber</w:t>
      </w:r>
      <w:proofErr w:type="spellEnd"/>
      <w:r>
        <w:rPr>
          <w:rFonts w:ascii="Arial" w:hAnsi="Arial" w:cs="Arial"/>
        </w:rPr>
        <w:t>, the only thing we can see is the bark and identifying trees by bark, especially in the oak-hickory forest, takes some time to learn.  There are many web sites that will help with species identification.  Check your state forestry agency or university forestry department for identification help.</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b/>
        </w:rPr>
        <w:t>My</w:t>
      </w:r>
      <w:r w:rsidRPr="00D541F7">
        <w:rPr>
          <w:rFonts w:ascii="Arial" w:hAnsi="Arial" w:cs="Arial"/>
          <w:b/>
        </w:rPr>
        <w:t xml:space="preserve"> bigger concern is </w:t>
      </w:r>
      <w:r>
        <w:rPr>
          <w:rFonts w:ascii="Arial" w:hAnsi="Arial" w:cs="Arial"/>
          <w:b/>
        </w:rPr>
        <w:t xml:space="preserve">estimating </w:t>
      </w:r>
      <w:r w:rsidRPr="00D541F7">
        <w:rPr>
          <w:rFonts w:ascii="Arial" w:hAnsi="Arial" w:cs="Arial"/>
          <w:b/>
        </w:rPr>
        <w:t>merchantable heights.</w:t>
      </w:r>
      <w:r>
        <w:rPr>
          <w:rFonts w:ascii="Arial" w:hAnsi="Arial" w:cs="Arial"/>
        </w:rPr>
        <w:t xml:space="preserve">  For pulpwood height, you need to estimate the height up the stem (to the nearest bolt – 8 feet) to where the diameter of the stem is 3 or 4 inches, depending upon the volume table you will use, or you need to estimate the total height of the tree (to the nearest 10 feet), if you use the volume table based on total height.  The quality of the stem is not very important but the species is because only certain species are bought for pulp.</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rPr>
        <w:t xml:space="preserve">For </w:t>
      </w:r>
      <w:proofErr w:type="spellStart"/>
      <w:r>
        <w:rPr>
          <w:rFonts w:ascii="Arial" w:hAnsi="Arial" w:cs="Arial"/>
        </w:rPr>
        <w:t>sawtimber</w:t>
      </w:r>
      <w:proofErr w:type="spellEnd"/>
      <w:r>
        <w:rPr>
          <w:rFonts w:ascii="Arial" w:hAnsi="Arial" w:cs="Arial"/>
        </w:rPr>
        <w:t xml:space="preserve"> height, there are various rules for determining the merchantable length of a tree’s stem.  The simplest situation occurs when the tree stem remains as a single stem, not forked into two or more stems which is common in many hardwood species.  In this situation you need to estimate the length from where the stump cut would be to where the stem has an inside bark diameter of about 8.5” for conifers and 11.5 inches for hardwoods, and these limits vary by state. Most of us would be hard pressed to estimate where on the stem of a tree that has a DBH of </w:t>
      </w:r>
      <w:r>
        <w:rPr>
          <w:rFonts w:ascii="Arial" w:hAnsi="Arial" w:cs="Arial"/>
        </w:rPr>
        <w:lastRenderedPageBreak/>
        <w:t xml:space="preserve">maybe 20 inches the stem is 11.5“ in diameter inside bark.  FORTUNATELY, we usually estimate merchantable height to the nearest 8 feet (1/2 log), so that helps in that we only need to know about where diameter is a certain value.  When a tree does not maintain a single stem, usually you estimate the length from the stump cut to the fork.  </w:t>
      </w:r>
      <w:proofErr w:type="spellStart"/>
      <w:r>
        <w:rPr>
          <w:rFonts w:ascii="Arial" w:hAnsi="Arial" w:cs="Arial"/>
        </w:rPr>
        <w:t>Some times</w:t>
      </w:r>
      <w:proofErr w:type="spellEnd"/>
      <w:r>
        <w:rPr>
          <w:rFonts w:ascii="Arial" w:hAnsi="Arial" w:cs="Arial"/>
        </w:rPr>
        <w:t xml:space="preserve"> merchantable logs can be gotten above the fork.</w:t>
      </w:r>
    </w:p>
    <w:p w:rsidR="006650C8" w:rsidRDefault="006650C8" w:rsidP="006650C8">
      <w:pPr>
        <w:ind w:left="360"/>
        <w:rPr>
          <w:rFonts w:ascii="Arial" w:hAnsi="Arial" w:cs="Arial"/>
        </w:rPr>
      </w:pPr>
      <w:r>
        <w:rPr>
          <w:rFonts w:ascii="Arial" w:hAnsi="Arial" w:cs="Arial"/>
        </w:rPr>
        <w:t xml:space="preserve"> </w:t>
      </w:r>
    </w:p>
    <w:p w:rsidR="006650C8" w:rsidRDefault="006650C8" w:rsidP="006650C8">
      <w:pPr>
        <w:ind w:left="360"/>
        <w:rPr>
          <w:rFonts w:ascii="Arial" w:hAnsi="Arial" w:cs="Arial"/>
        </w:rPr>
      </w:pPr>
      <w:r>
        <w:rPr>
          <w:rFonts w:ascii="Arial" w:hAnsi="Arial" w:cs="Arial"/>
        </w:rPr>
        <w:t>As to veneer logs, heck the professionals vary greatly in how they estimate the volume and value of veneer logs that can be obtained from a tree, so I think most people would have difficulty estimating veneer logs in a tree, short of saying 0 which is true of most trees.  Veneer logs come from the highest quality stems.  Ones that have large enough DBHs, are very straight, have almost no imperfections (many of which are difficult for the untrained eye to detect), and are from a limited number of species (black walnut, white oak, and a few others).  If you have many trees with lower stems like that, get a professional to evaluate them.  Many people think they have individual trees worth thousands of dollars and are sadly disappointed when a professional points out indicators of defect they can’t see or point out other limitations of their “valuable” trees.  But there are some.  One black walnut in Iowa sold for $35,000, but it was 30 + inches DBH and had a beautiful stem that was 30+ feet long.</w:t>
      </w:r>
    </w:p>
    <w:p w:rsidR="006650C8" w:rsidRDefault="006650C8" w:rsidP="006650C8">
      <w:pPr>
        <w:ind w:left="360"/>
        <w:rPr>
          <w:rFonts w:ascii="Arial" w:hAnsi="Arial" w:cs="Arial"/>
        </w:rPr>
      </w:pPr>
    </w:p>
    <w:p w:rsidR="006650C8" w:rsidRPr="00D541F7" w:rsidRDefault="006650C8" w:rsidP="006650C8">
      <w:pPr>
        <w:ind w:left="360"/>
        <w:rPr>
          <w:rFonts w:ascii="Arial" w:hAnsi="Arial" w:cs="Arial"/>
          <w:b/>
        </w:rPr>
      </w:pPr>
      <w:r>
        <w:rPr>
          <w:rFonts w:ascii="Arial" w:hAnsi="Arial" w:cs="Arial"/>
          <w:b/>
        </w:rPr>
        <w:t>I</w:t>
      </w:r>
      <w:r w:rsidRPr="00D541F7">
        <w:rPr>
          <w:rFonts w:ascii="Arial" w:hAnsi="Arial" w:cs="Arial"/>
          <w:b/>
        </w:rPr>
        <w:t xml:space="preserve"> think most people can learn how to identify tree species and estimate merchantable height with reasonable precision.  </w:t>
      </w:r>
      <w:r>
        <w:rPr>
          <w:rFonts w:ascii="Arial" w:hAnsi="Arial" w:cs="Arial"/>
          <w:b/>
        </w:rPr>
        <w:t>I</w:t>
      </w:r>
      <w:r w:rsidRPr="00D541F7">
        <w:rPr>
          <w:rFonts w:ascii="Arial" w:hAnsi="Arial" w:cs="Arial"/>
          <w:b/>
        </w:rPr>
        <w:t xml:space="preserve"> also think they will need training by reading and getting some field experience with people who have been trained to make such measurements.</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rPr>
        <w:t>For equipment, you need something to measure distances on the ground, like a 50 or 100 foot tape, to decide whether trees near the edge of a plot are in or out of the plot.  Experienced timber cruisers can “eye ball” DBH surprisingly well, but most people should use something to measure DBH, like a DBH tape or a Biltmore stick.  DBH is usually measured to the nearest inch.  Merchantable height, which is measured to the nearest ½ log (8 foot units), can often be visually estimated if it is not too high, but some sort of height measuring device, such as a clinometer or Merritt hypsometer, should be used for measuring height.  If GPS location is recorded for each plot, a GPS unit is needed.</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rPr>
        <w:t xml:space="preserve">A data sheet is needed to help organize the measurements and avoid forgetting to measure some things.  A sample one is located near the front of each state manual.  </w:t>
      </w:r>
      <w:r w:rsidRPr="00AE0742">
        <w:rPr>
          <w:rFonts w:ascii="Arial" w:hAnsi="Arial" w:cs="Arial"/>
          <w:b/>
        </w:rPr>
        <w:t>Before leaving each plot, the plot sheet should be checked to see that everything has been recorded</w:t>
      </w:r>
      <w:r>
        <w:rPr>
          <w:rFonts w:ascii="Arial" w:hAnsi="Arial" w:cs="Arial"/>
        </w:rPr>
        <w:t>.  It is often difficult, if not impossible, to relocate plots after moving on.  Now you can collect data in various hand held electronic devices and create a file for TIGER WC to read.  It is explained in the main text.</w:t>
      </w:r>
    </w:p>
    <w:p w:rsidR="006650C8" w:rsidRDefault="006650C8" w:rsidP="006650C8">
      <w:pPr>
        <w:ind w:left="360"/>
        <w:rPr>
          <w:rFonts w:ascii="Arial" w:hAnsi="Arial" w:cs="Arial"/>
        </w:rPr>
      </w:pPr>
    </w:p>
    <w:p w:rsidR="006650C8" w:rsidRDefault="006650C8" w:rsidP="006650C8">
      <w:pPr>
        <w:ind w:left="360" w:hanging="360"/>
        <w:rPr>
          <w:rFonts w:ascii="Arial" w:hAnsi="Arial" w:cs="Arial"/>
        </w:rPr>
      </w:pPr>
      <w:r>
        <w:rPr>
          <w:rFonts w:ascii="Arial" w:hAnsi="Arial" w:cs="Arial"/>
        </w:rPr>
        <w:t xml:space="preserve">vii) </w:t>
      </w:r>
      <w:r w:rsidRPr="00EF5C34">
        <w:rPr>
          <w:rFonts w:ascii="Arial" w:hAnsi="Arial" w:cs="Arial"/>
          <w:b/>
        </w:rPr>
        <w:t>Compilation and calculation procedures:</w:t>
      </w:r>
      <w:r>
        <w:rPr>
          <w:rFonts w:ascii="Arial" w:hAnsi="Arial" w:cs="Arial"/>
        </w:rPr>
        <w:t xml:space="preserve">  Finally, you get to use TIGER WC.  Before entering data into TIGER WC, someone should review each data sheet and make sure all necessary data have been collected.  Although each sheet is to be checked before leaving each plot, mistakes are made, so a second check before </w:t>
      </w:r>
      <w:r>
        <w:rPr>
          <w:rFonts w:ascii="Arial" w:hAnsi="Arial" w:cs="Arial"/>
        </w:rPr>
        <w:lastRenderedPageBreak/>
        <w:t xml:space="preserve">entering data is desirable.  If missing data are found, a decision needs to be made about filling in the missing values or discarding the entire plot.  </w:t>
      </w:r>
    </w:p>
    <w:p w:rsidR="006650C8" w:rsidRDefault="006650C8" w:rsidP="006650C8">
      <w:pPr>
        <w:ind w:left="360" w:hanging="360"/>
        <w:rPr>
          <w:rFonts w:ascii="Arial" w:hAnsi="Arial" w:cs="Arial"/>
        </w:rPr>
      </w:pPr>
    </w:p>
    <w:p w:rsidR="006650C8" w:rsidRDefault="006650C8" w:rsidP="006650C8">
      <w:pPr>
        <w:ind w:left="360"/>
        <w:rPr>
          <w:rFonts w:ascii="Arial" w:hAnsi="Arial" w:cs="Arial"/>
        </w:rPr>
      </w:pPr>
      <w:r>
        <w:rPr>
          <w:rFonts w:ascii="Arial" w:hAnsi="Arial" w:cs="Arial"/>
        </w:rPr>
        <w:t xml:space="preserve">Data can be entered into TIGER WC as they are collected and not all at one time.  This will allow preliminary analyses to be done.  Data can be entered by anyone with reasonable typing skills and capability of using various computer programs when the basic operation of the program is explained to them.  </w:t>
      </w:r>
      <w:r w:rsidRPr="00D541F7">
        <w:rPr>
          <w:rFonts w:ascii="Arial" w:hAnsi="Arial" w:cs="Arial"/>
          <w:b/>
        </w:rPr>
        <w:t xml:space="preserve">Checking the data that have been entered for errors is a good idea.  </w:t>
      </w:r>
      <w:r>
        <w:rPr>
          <w:rFonts w:ascii="Arial" w:hAnsi="Arial" w:cs="Arial"/>
        </w:rPr>
        <w:t>They should be printed and checked by someone before starting the data analysis.  The order in which plots are entered is not important as long as all of the trees in a plot are entered as a plot.</w:t>
      </w:r>
    </w:p>
    <w:p w:rsidR="006650C8" w:rsidRDefault="006650C8" w:rsidP="006650C8">
      <w:pPr>
        <w:ind w:left="360"/>
        <w:rPr>
          <w:rFonts w:ascii="Arial" w:hAnsi="Arial" w:cs="Arial"/>
        </w:rPr>
      </w:pPr>
    </w:p>
    <w:p w:rsidR="006650C8" w:rsidRDefault="006650C8" w:rsidP="006650C8">
      <w:pPr>
        <w:ind w:left="360"/>
        <w:rPr>
          <w:rFonts w:ascii="Arial" w:hAnsi="Arial" w:cs="Arial"/>
        </w:rPr>
      </w:pPr>
      <w:r>
        <w:rPr>
          <w:rFonts w:ascii="Arial" w:hAnsi="Arial" w:cs="Arial"/>
        </w:rPr>
        <w:t xml:space="preserve">You should read the TIGER WC manual and learn more detail about the values it will estimate.  You can simulate a number of types of </w:t>
      </w:r>
      <w:proofErr w:type="spellStart"/>
      <w:r>
        <w:rPr>
          <w:rFonts w:ascii="Arial" w:hAnsi="Arial" w:cs="Arial"/>
        </w:rPr>
        <w:t>thins</w:t>
      </w:r>
      <w:proofErr w:type="spellEnd"/>
      <w:r>
        <w:rPr>
          <w:rFonts w:ascii="Arial" w:hAnsi="Arial" w:cs="Arial"/>
        </w:rPr>
        <w:t xml:space="preserve"> and make some comparisons among them and compare them to the value of the woodland without thinning.  While none of us really like economics, the economic analyses can help you compare alternative management schemes.  As suggested in the manual, you can try changing the discount rate and see how that influences your decisions.</w:t>
      </w:r>
    </w:p>
    <w:p w:rsidR="006650C8" w:rsidRDefault="006650C8" w:rsidP="006650C8">
      <w:pPr>
        <w:ind w:left="360" w:hanging="360"/>
        <w:rPr>
          <w:rFonts w:ascii="Arial" w:hAnsi="Arial" w:cs="Arial"/>
        </w:rPr>
      </w:pPr>
    </w:p>
    <w:p w:rsidR="006650C8" w:rsidRDefault="006650C8" w:rsidP="006650C8">
      <w:pPr>
        <w:ind w:left="360" w:hanging="360"/>
        <w:rPr>
          <w:rFonts w:ascii="Arial" w:hAnsi="Arial" w:cs="Arial"/>
        </w:rPr>
      </w:pPr>
      <w:proofErr w:type="spellStart"/>
      <w:proofErr w:type="gramStart"/>
      <w:r>
        <w:rPr>
          <w:rFonts w:ascii="Arial" w:hAnsi="Arial" w:cs="Arial"/>
        </w:rPr>
        <w:t>iix</w:t>
      </w:r>
      <w:proofErr w:type="spellEnd"/>
      <w:proofErr w:type="gramEnd"/>
      <w:r>
        <w:rPr>
          <w:rFonts w:ascii="Arial" w:hAnsi="Arial" w:cs="Arial"/>
        </w:rPr>
        <w:t xml:space="preserve">) </w:t>
      </w:r>
      <w:r w:rsidRPr="00EF5C34">
        <w:rPr>
          <w:rFonts w:ascii="Arial" w:hAnsi="Arial" w:cs="Arial"/>
          <w:b/>
        </w:rPr>
        <w:t>Reporting of results and storage of data:</w:t>
      </w:r>
      <w:r>
        <w:rPr>
          <w:rFonts w:ascii="Arial" w:hAnsi="Arial" w:cs="Arial"/>
        </w:rPr>
        <w:t xml:space="preserve">  At a minimum, you will want to print and/or save the ‘Initial condition’ results.  If you have compared a number of types of </w:t>
      </w:r>
      <w:proofErr w:type="spellStart"/>
      <w:r>
        <w:rPr>
          <w:rFonts w:ascii="Arial" w:hAnsi="Arial" w:cs="Arial"/>
        </w:rPr>
        <w:t>thins</w:t>
      </w:r>
      <w:proofErr w:type="spellEnd"/>
      <w:r>
        <w:rPr>
          <w:rFonts w:ascii="Arial" w:hAnsi="Arial" w:cs="Arial"/>
        </w:rPr>
        <w:t>, you need to decide on one or narrow it down to a couple.  Those results can be printed or saved in files.  If you are considering thinning the stand, save the results on what would be removed and estimated future conditions of the stands.  The diameter distributions might be valuable for comparing changes in the stand, and loggers might appreciate seeing the diameter distribution of trees to be removed in a thin.  As a woodland owner, you probably will not prepare a report but creating some paper output and putting it in some sort of order is a good idea.  Over time, these “reports” can be compared to identify changes in the woodland.</w:t>
      </w:r>
    </w:p>
    <w:p w:rsidR="006650C8" w:rsidRDefault="006650C8" w:rsidP="006650C8">
      <w:pPr>
        <w:rPr>
          <w:rFonts w:ascii="Arial" w:hAnsi="Arial" w:cs="Arial"/>
        </w:rPr>
      </w:pPr>
    </w:p>
    <w:p w:rsidR="006650C8" w:rsidRDefault="006650C8" w:rsidP="006650C8">
      <w:pPr>
        <w:ind w:left="360"/>
        <w:rPr>
          <w:rFonts w:ascii="Arial" w:hAnsi="Arial" w:cs="Arial"/>
        </w:rPr>
      </w:pPr>
      <w:r>
        <w:rPr>
          <w:rFonts w:ascii="Arial" w:hAnsi="Arial" w:cs="Arial"/>
        </w:rPr>
        <w:t>As to storage of the data, making a backup of the data file and the stumpage file used in your analyses is a good idea.  Accidents happen, and hard drives crash.  Having a separate copy of the data will allow you to reanalyze the data to evaluate other options and might be useful when planning future forest inventories.  The original field data should be kept if space is not a concern.</w:t>
      </w:r>
    </w:p>
    <w:p w:rsidR="006650C8" w:rsidRDefault="006650C8" w:rsidP="006650C8">
      <w:pPr>
        <w:ind w:left="360"/>
        <w:rPr>
          <w:rFonts w:ascii="Arial" w:hAnsi="Arial" w:cs="Arial"/>
        </w:rPr>
      </w:pPr>
    </w:p>
    <w:p w:rsidR="006650C8" w:rsidRDefault="006650C8" w:rsidP="006650C8">
      <w:pPr>
        <w:rPr>
          <w:rFonts w:ascii="Arial" w:hAnsi="Arial" w:cs="Arial"/>
        </w:rPr>
      </w:pPr>
      <w:r w:rsidRPr="005D5C5F">
        <w:rPr>
          <w:rFonts w:ascii="Arial" w:hAnsi="Arial" w:cs="Arial"/>
          <w:b/>
        </w:rPr>
        <w:t>Summary:</w:t>
      </w:r>
      <w:r>
        <w:rPr>
          <w:rFonts w:ascii="Arial" w:hAnsi="Arial" w:cs="Arial"/>
        </w:rPr>
        <w:t xml:space="preserve">  Forest inventory on a small scale basis is not complicated, but it is also not a no-brainer.  There is some planning to do before going to the field so that your field work helps answer the questions you want to answer.  </w:t>
      </w:r>
    </w:p>
    <w:p w:rsidR="006650C8" w:rsidRDefault="006650C8" w:rsidP="006650C8">
      <w:pPr>
        <w:rPr>
          <w:rFonts w:ascii="Arial" w:hAnsi="Arial" w:cs="Arial"/>
        </w:rPr>
      </w:pPr>
    </w:p>
    <w:p w:rsidR="006650C8" w:rsidRDefault="006650C8" w:rsidP="006650C8">
      <w:pPr>
        <w:rPr>
          <w:rFonts w:ascii="Arial" w:hAnsi="Arial" w:cs="Arial"/>
        </w:rPr>
      </w:pPr>
      <w:r>
        <w:rPr>
          <w:rFonts w:ascii="Arial" w:hAnsi="Arial" w:cs="Arial"/>
        </w:rPr>
        <w:t xml:space="preserve">The field work is not difficult, but it does require some training.  There is written information available which I suggest you use.  Additionally, I suggest you spend some time with a professional forester.  Some hours of training could show you how to lay out a plot, use a prism and estimate merchantable height with reasonable precision.  That will not replace the years of experience that consultants have, but for doing an inventory on </w:t>
      </w:r>
      <w:proofErr w:type="gramStart"/>
      <w:r>
        <w:rPr>
          <w:rFonts w:ascii="Arial" w:hAnsi="Arial" w:cs="Arial"/>
        </w:rPr>
        <w:t>a small</w:t>
      </w:r>
      <w:proofErr w:type="gramEnd"/>
      <w:r>
        <w:rPr>
          <w:rFonts w:ascii="Arial" w:hAnsi="Arial" w:cs="Arial"/>
        </w:rPr>
        <w:t xml:space="preserve"> woodland, it would go a long way.  State foresters or consultants might be </w:t>
      </w:r>
      <w:r>
        <w:rPr>
          <w:rFonts w:ascii="Arial" w:hAnsi="Arial" w:cs="Arial"/>
        </w:rPr>
        <w:lastRenderedPageBreak/>
        <w:t xml:space="preserve">asked to put on training courses for a group of individuals interested in using TIGER WC to help </w:t>
      </w:r>
      <w:proofErr w:type="spellStart"/>
      <w:r>
        <w:rPr>
          <w:rFonts w:ascii="Arial" w:hAnsi="Arial" w:cs="Arial"/>
        </w:rPr>
        <w:t>hem</w:t>
      </w:r>
      <w:proofErr w:type="spellEnd"/>
      <w:r>
        <w:rPr>
          <w:rFonts w:ascii="Arial" w:hAnsi="Arial" w:cs="Arial"/>
        </w:rPr>
        <w:t xml:space="preserve"> manage their wood lots.</w:t>
      </w:r>
    </w:p>
    <w:p w:rsidR="006650C8" w:rsidRDefault="006650C8" w:rsidP="006650C8">
      <w:pPr>
        <w:rPr>
          <w:rFonts w:ascii="Arial" w:hAnsi="Arial" w:cs="Arial"/>
        </w:rPr>
      </w:pPr>
    </w:p>
    <w:p w:rsidR="006650C8" w:rsidRDefault="006650C8" w:rsidP="006650C8">
      <w:pPr>
        <w:rPr>
          <w:rFonts w:ascii="Arial" w:hAnsi="Arial" w:cs="Arial"/>
        </w:rPr>
      </w:pPr>
      <w:r>
        <w:rPr>
          <w:rFonts w:ascii="Arial" w:hAnsi="Arial" w:cs="Arial"/>
        </w:rPr>
        <w:t>As I have mentioned, there are excellent resources that expand on all of the topics I have raised in this section and in the next section.  Below is a listing of some of those resources.  There are many more that you can find with a web search.</w:t>
      </w:r>
    </w:p>
    <w:p w:rsidR="006650C8" w:rsidRPr="005D5C5F" w:rsidRDefault="006650C8" w:rsidP="006650C8">
      <w:pPr>
        <w:rPr>
          <w:rFonts w:ascii="Arial" w:hAnsi="Arial" w:cs="Arial"/>
          <w:color w:val="000000"/>
        </w:rPr>
      </w:pPr>
    </w:p>
    <w:p w:rsidR="006650C8" w:rsidRPr="005D5C5F" w:rsidRDefault="006650C8" w:rsidP="006650C8">
      <w:pPr>
        <w:rPr>
          <w:rFonts w:ascii="Arial" w:hAnsi="Arial" w:cs="Arial"/>
          <w:color w:val="000000"/>
        </w:rPr>
      </w:pPr>
      <w:r w:rsidRPr="005D5C5F">
        <w:rPr>
          <w:rFonts w:ascii="Arial" w:hAnsi="Arial" w:cs="Arial"/>
          <w:color w:val="000000"/>
        </w:rPr>
        <w:t xml:space="preserve">Go to </w:t>
      </w:r>
      <w:hyperlink r:id="rId6" w:history="1">
        <w:r w:rsidRPr="005D5C5F">
          <w:rPr>
            <w:rStyle w:val="Hyperlink"/>
            <w:rFonts w:ascii="Arial" w:hAnsi="Arial" w:cs="Arial"/>
            <w:color w:val="000000"/>
          </w:rPr>
          <w:t>http://web.extension.uiuc.edu/forestry/publications/index.html</w:t>
        </w:r>
      </w:hyperlink>
      <w:r>
        <w:rPr>
          <w:rFonts w:ascii="Arial" w:hAnsi="Arial" w:cs="Arial"/>
          <w:color w:val="000000"/>
        </w:rPr>
        <w:t xml:space="preserve"> a</w:t>
      </w:r>
      <w:r w:rsidRPr="005D5C5F">
        <w:rPr>
          <w:rFonts w:ascii="Arial" w:hAnsi="Arial" w:cs="Arial"/>
          <w:color w:val="000000"/>
        </w:rPr>
        <w:t>nd look for the following:</w:t>
      </w:r>
    </w:p>
    <w:p w:rsidR="006650C8" w:rsidRPr="005D5C5F" w:rsidRDefault="006650C8" w:rsidP="006650C8">
      <w:pPr>
        <w:rPr>
          <w:rFonts w:ascii="Arial" w:hAnsi="Arial" w:cs="Arial"/>
          <w:color w:val="000000"/>
        </w:rPr>
      </w:pPr>
    </w:p>
    <w:p w:rsidR="006650C8" w:rsidRPr="005D5C5F" w:rsidRDefault="006650C8" w:rsidP="006650C8">
      <w:pPr>
        <w:rPr>
          <w:rFonts w:ascii="Arial" w:hAnsi="Arial" w:cs="Arial"/>
          <w:color w:val="000000"/>
        </w:rPr>
      </w:pPr>
      <w:r w:rsidRPr="005D5C5F">
        <w:rPr>
          <w:rFonts w:ascii="Arial" w:hAnsi="Arial" w:cs="Arial"/>
          <w:color w:val="000000"/>
        </w:rPr>
        <w:t xml:space="preserve">University of Minnesota Extension Service, </w:t>
      </w:r>
      <w:hyperlink r:id="rId7" w:history="1">
        <w:r w:rsidRPr="005D5C5F">
          <w:rPr>
            <w:rStyle w:val="Hyperlink"/>
            <w:rFonts w:ascii="Arial" w:hAnsi="Arial" w:cs="Arial"/>
            <w:color w:val="000000"/>
          </w:rPr>
          <w:t>Sampling and Measuring Timber in the Private Woodland</w:t>
        </w:r>
      </w:hyperlink>
      <w:r w:rsidRPr="005D5C5F">
        <w:rPr>
          <w:rFonts w:ascii="Arial" w:hAnsi="Arial" w:cs="Arial"/>
          <w:color w:val="000000"/>
        </w:rPr>
        <w:t xml:space="preserve">  a good explanation on measuring trees and it goes much deeper on statistics in inventory.</w:t>
      </w:r>
    </w:p>
    <w:p w:rsidR="006650C8" w:rsidRPr="005D5C5F" w:rsidRDefault="006650C8" w:rsidP="006650C8">
      <w:pPr>
        <w:rPr>
          <w:rFonts w:ascii="Arial" w:hAnsi="Arial" w:cs="Arial"/>
          <w:color w:val="000000"/>
        </w:rPr>
      </w:pPr>
    </w:p>
    <w:p w:rsidR="006650C8" w:rsidRPr="005D5C5F" w:rsidRDefault="006650C8" w:rsidP="006650C8">
      <w:pPr>
        <w:rPr>
          <w:rFonts w:ascii="Arial" w:hAnsi="Arial" w:cs="Arial"/>
          <w:color w:val="000000"/>
        </w:rPr>
      </w:pPr>
      <w:r w:rsidRPr="005D5C5F">
        <w:rPr>
          <w:rFonts w:ascii="Arial" w:hAnsi="Arial" w:cs="Arial"/>
          <w:color w:val="000000"/>
        </w:rPr>
        <w:t xml:space="preserve">Department of Natural Resources and Environmental Sciences, </w:t>
      </w:r>
      <w:hyperlink r:id="rId8" w:history="1">
        <w:r w:rsidRPr="005D5C5F">
          <w:rPr>
            <w:rStyle w:val="Hyperlink"/>
            <w:rFonts w:ascii="Arial" w:hAnsi="Arial" w:cs="Arial"/>
            <w:color w:val="000000"/>
          </w:rPr>
          <w:t>Illinois Forest Management Newsletter Archive</w:t>
        </w:r>
      </w:hyperlink>
      <w:r w:rsidRPr="005D5C5F">
        <w:rPr>
          <w:rFonts w:ascii="Arial" w:hAnsi="Arial" w:cs="Arial"/>
          <w:color w:val="000000"/>
        </w:rPr>
        <w:t xml:space="preserve">  Look for volume 1, 1997, No 32 for a good </w:t>
      </w:r>
      <w:r>
        <w:rPr>
          <w:rFonts w:ascii="Arial" w:hAnsi="Arial" w:cs="Arial"/>
          <w:color w:val="000000"/>
        </w:rPr>
        <w:t>explanation of measuring trees.</w:t>
      </w:r>
    </w:p>
    <w:p w:rsidR="006650C8" w:rsidRPr="005D5C5F" w:rsidRDefault="006650C8" w:rsidP="006650C8">
      <w:pPr>
        <w:rPr>
          <w:rFonts w:ascii="Arial" w:hAnsi="Arial" w:cs="Arial"/>
          <w:color w:val="000000"/>
        </w:rPr>
      </w:pPr>
    </w:p>
    <w:p w:rsidR="006650C8" w:rsidRPr="005D5C5F" w:rsidRDefault="006650C8" w:rsidP="006650C8">
      <w:pPr>
        <w:rPr>
          <w:rFonts w:ascii="Arial" w:hAnsi="Arial" w:cs="Arial"/>
          <w:color w:val="000000"/>
        </w:rPr>
      </w:pPr>
      <w:r w:rsidRPr="005D5C5F">
        <w:rPr>
          <w:rFonts w:ascii="Arial" w:hAnsi="Arial" w:cs="Arial"/>
          <w:color w:val="000000"/>
        </w:rPr>
        <w:t xml:space="preserve">USDA Forest Service, </w:t>
      </w:r>
      <w:hyperlink r:id="rId9" w:history="1">
        <w:r w:rsidRPr="005D5C5F">
          <w:rPr>
            <w:rStyle w:val="Hyperlink"/>
            <w:rFonts w:ascii="Arial" w:hAnsi="Arial" w:cs="Arial"/>
            <w:color w:val="000000"/>
          </w:rPr>
          <w:t>Timber Cruising Handbook</w:t>
        </w:r>
      </w:hyperlink>
      <w:r w:rsidRPr="005D5C5F">
        <w:rPr>
          <w:rFonts w:ascii="Arial" w:hAnsi="Arial" w:cs="Arial"/>
          <w:color w:val="000000"/>
        </w:rPr>
        <w:t xml:space="preserve">  </w:t>
      </w:r>
      <w:proofErr w:type="gramStart"/>
      <w:r w:rsidRPr="005D5C5F">
        <w:rPr>
          <w:rFonts w:ascii="Arial" w:hAnsi="Arial" w:cs="Arial"/>
          <w:color w:val="000000"/>
        </w:rPr>
        <w:t>This</w:t>
      </w:r>
      <w:proofErr w:type="gramEnd"/>
      <w:r w:rsidRPr="005D5C5F">
        <w:rPr>
          <w:rFonts w:ascii="Arial" w:hAnsi="Arial" w:cs="Arial"/>
          <w:color w:val="000000"/>
        </w:rPr>
        <w:t xml:space="preserve"> goes into great detail.</w:t>
      </w:r>
    </w:p>
    <w:p w:rsidR="006650C8" w:rsidRPr="005D5C5F" w:rsidRDefault="006650C8" w:rsidP="006650C8">
      <w:pPr>
        <w:rPr>
          <w:rFonts w:ascii="Arial" w:hAnsi="Arial" w:cs="Arial"/>
          <w:color w:val="000000"/>
        </w:rPr>
      </w:pPr>
    </w:p>
    <w:p w:rsidR="006650C8" w:rsidRPr="005D5C5F" w:rsidRDefault="006650C8" w:rsidP="006650C8">
      <w:pPr>
        <w:rPr>
          <w:rFonts w:ascii="Arial" w:hAnsi="Arial" w:cs="Arial"/>
          <w:color w:val="000000"/>
        </w:rPr>
      </w:pPr>
      <w:r w:rsidRPr="005D5C5F">
        <w:rPr>
          <w:rFonts w:ascii="Arial" w:hAnsi="Arial" w:cs="Arial"/>
          <w:color w:val="000000"/>
        </w:rPr>
        <w:t xml:space="preserve">There </w:t>
      </w:r>
      <w:proofErr w:type="gramStart"/>
      <w:r w:rsidRPr="005D5C5F">
        <w:rPr>
          <w:rFonts w:ascii="Arial" w:hAnsi="Arial" w:cs="Arial"/>
          <w:color w:val="000000"/>
        </w:rPr>
        <w:t>are</w:t>
      </w:r>
      <w:proofErr w:type="gramEnd"/>
      <w:r w:rsidRPr="005D5C5F">
        <w:rPr>
          <w:rFonts w:ascii="Arial" w:hAnsi="Arial" w:cs="Arial"/>
          <w:color w:val="000000"/>
        </w:rPr>
        <w:t xml:space="preserve"> many more article on many aspects of forestry referenced at this site.  </w:t>
      </w:r>
      <w:proofErr w:type="gramStart"/>
      <w:r w:rsidRPr="005D5C5F">
        <w:rPr>
          <w:rFonts w:ascii="Arial" w:hAnsi="Arial" w:cs="Arial"/>
          <w:color w:val="000000"/>
        </w:rPr>
        <w:t>A great resource.</w:t>
      </w:r>
      <w:proofErr w:type="gramEnd"/>
    </w:p>
    <w:p w:rsidR="006650C8" w:rsidRDefault="006650C8" w:rsidP="006650C8">
      <w:pPr>
        <w:rPr>
          <w:rFonts w:ascii="Arial" w:hAnsi="Arial" w:cs="Arial"/>
          <w:color w:val="000000"/>
        </w:rPr>
      </w:pPr>
    </w:p>
    <w:p w:rsidR="006650C8" w:rsidRDefault="006650C8" w:rsidP="006650C8">
      <w:pPr>
        <w:rPr>
          <w:rFonts w:ascii="Arial" w:hAnsi="Arial" w:cs="Arial"/>
          <w:color w:val="000000"/>
        </w:rPr>
      </w:pPr>
    </w:p>
    <w:p w:rsidR="006650C8" w:rsidRPr="005924B9" w:rsidRDefault="006650C8" w:rsidP="006650C8">
      <w:pPr>
        <w:rPr>
          <w:rFonts w:ascii="Arial" w:hAnsi="Arial" w:cs="Arial"/>
          <w:b/>
        </w:rPr>
      </w:pPr>
      <w:r w:rsidRPr="005924B9">
        <w:rPr>
          <w:rFonts w:ascii="Arial" w:hAnsi="Arial" w:cs="Arial"/>
          <w:b/>
        </w:rPr>
        <w:t xml:space="preserve">Statistics and </w:t>
      </w:r>
      <w:r>
        <w:rPr>
          <w:rFonts w:ascii="Arial" w:hAnsi="Arial" w:cs="Arial"/>
          <w:b/>
        </w:rPr>
        <w:t xml:space="preserve">Forest </w:t>
      </w:r>
      <w:r w:rsidRPr="005924B9">
        <w:rPr>
          <w:rFonts w:ascii="Arial" w:hAnsi="Arial" w:cs="Arial"/>
          <w:b/>
        </w:rPr>
        <w:t>Inventory</w:t>
      </w:r>
    </w:p>
    <w:p w:rsidR="006650C8" w:rsidRDefault="006650C8" w:rsidP="006650C8">
      <w:pPr>
        <w:rPr>
          <w:rFonts w:ascii="Arial" w:hAnsi="Arial" w:cs="Arial"/>
        </w:rPr>
      </w:pPr>
    </w:p>
    <w:p w:rsidR="006650C8" w:rsidRDefault="006650C8" w:rsidP="006650C8">
      <w:pPr>
        <w:ind w:firstLine="360"/>
        <w:rPr>
          <w:rFonts w:ascii="Arial" w:hAnsi="Arial" w:cs="Arial"/>
        </w:rPr>
      </w:pPr>
      <w:r>
        <w:rPr>
          <w:rFonts w:ascii="Arial" w:hAnsi="Arial" w:cs="Arial"/>
        </w:rPr>
        <w:t xml:space="preserve">The reason statistics is important in a traditional forest inventory is that a forest inventory is usually different from an inventory done in a store.  Store inventories generally involve counting everything in the store, which means, short of miscounting, the manager knows exactly what is in the store.  Measuring every tree in a woodland, called 100% </w:t>
      </w:r>
      <w:proofErr w:type="gramStart"/>
      <w:r>
        <w:rPr>
          <w:rFonts w:ascii="Arial" w:hAnsi="Arial" w:cs="Arial"/>
        </w:rPr>
        <w:t>inventory,</w:t>
      </w:r>
      <w:proofErr w:type="gramEnd"/>
      <w:r>
        <w:rPr>
          <w:rFonts w:ascii="Arial" w:hAnsi="Arial" w:cs="Arial"/>
        </w:rPr>
        <w:t xml:space="preserve"> is done but not often.  To most woodland owners, knowing exactly how many trees or board feet of timber there are in their woodland generally is not that important.  Aside from not being that important, it is expensive.  </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t>A 100% inventory involves measuring 100% of the trees, but it is only the 100% of the trees that meet a particular criterion, such as being a walnut in a walnut inventory or being a tree marked for a timber sale. This might be 10% or less of the trees in the woodland, and all or most of them have some economic value.  Also, for a marked timber sale the person doing the marking will evaluate each tree marked, so recording characteristics of each marked tree is not much of an increase in time and is, at least, desirable for developing estimates of the volume to be removed.</w:t>
      </w:r>
    </w:p>
    <w:p w:rsidR="006650C8" w:rsidRDefault="006650C8" w:rsidP="006650C8">
      <w:pPr>
        <w:ind w:firstLine="360"/>
        <w:rPr>
          <w:rFonts w:ascii="Arial" w:hAnsi="Arial" w:cs="Arial"/>
        </w:rPr>
      </w:pPr>
    </w:p>
    <w:p w:rsidR="006650C8" w:rsidRPr="00D541F7" w:rsidRDefault="006650C8" w:rsidP="006650C8">
      <w:pPr>
        <w:ind w:firstLine="360"/>
        <w:rPr>
          <w:rFonts w:ascii="Arial" w:hAnsi="Arial" w:cs="Arial"/>
          <w:b/>
        </w:rPr>
      </w:pPr>
      <w:r w:rsidRPr="00D541F7">
        <w:rPr>
          <w:rFonts w:ascii="Arial" w:hAnsi="Arial" w:cs="Arial"/>
          <w:b/>
        </w:rPr>
        <w:t>But if we don’t count all the trees, we must take some sort of sample (measure a</w:t>
      </w:r>
      <w:r>
        <w:rPr>
          <w:rFonts w:ascii="Arial" w:hAnsi="Arial" w:cs="Arial"/>
          <w:b/>
        </w:rPr>
        <w:t xml:space="preserve"> fraction of all trees, maybe 5</w:t>
      </w:r>
      <w:r w:rsidRPr="00D541F7">
        <w:rPr>
          <w:rFonts w:ascii="Arial" w:hAnsi="Arial" w:cs="Arial"/>
          <w:b/>
        </w:rPr>
        <w:t>%).  And if we take a sample, we will not know exactly the condition of our woodland.  In many situations, that’s just fine.</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lastRenderedPageBreak/>
        <w:t>We do inventories for many reasons generally related to making decisions about the woodland.  We do not need to know the exact condition of the woodland to make many decisions.  For a few decisions, such as setting a price for a sale of high-valued timber, knowing exactly or almost exactly is desirable, but for many decisions, such as deciding whether to thin or not or setting a sale price on a woodland (including the land), a ball park estimate is adequate (and a lot cheaper to get).</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t>These terms of “almost exactly” and “</w:t>
      </w:r>
      <w:proofErr w:type="gramStart"/>
      <w:r>
        <w:rPr>
          <w:rFonts w:ascii="Arial" w:hAnsi="Arial" w:cs="Arial"/>
        </w:rPr>
        <w:t>ball park</w:t>
      </w:r>
      <w:proofErr w:type="gramEnd"/>
      <w:r>
        <w:rPr>
          <w:rFonts w:ascii="Arial" w:hAnsi="Arial" w:cs="Arial"/>
        </w:rPr>
        <w:t xml:space="preserve">” lead us to an important part of the role of statistics of inventory.  When a sample is taken, say measuring the DBH of 10 of the 500 trees in a small stand, and the average DBH is calculated, we know the average of the 10 trees is very unlikely to be equal to the average of the 500.  If we had measured 20 trees, we would expect the average of the 20 would be closer to that of the 500 but probably still not equal to it.  </w:t>
      </w:r>
      <w:proofErr w:type="gramStart"/>
      <w:r>
        <w:rPr>
          <w:rFonts w:ascii="Arial" w:hAnsi="Arial" w:cs="Arial"/>
        </w:rPr>
        <w:t>Even more so with 40 trees.</w:t>
      </w:r>
      <w:proofErr w:type="gramEnd"/>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sidRPr="00D541F7">
        <w:rPr>
          <w:rFonts w:ascii="Arial" w:hAnsi="Arial" w:cs="Arial"/>
          <w:b/>
        </w:rPr>
        <w:t>Statistics allows us to estimate the difference between the average of a sample of trees and the average for all of the trees.</w:t>
      </w:r>
      <w:r>
        <w:rPr>
          <w:rFonts w:ascii="Arial" w:hAnsi="Arial" w:cs="Arial"/>
        </w:rPr>
        <w:t xml:space="preserve">  If that difference is small enough to meet our objectives, then we don’t need to worry about it.  </w:t>
      </w:r>
      <w:proofErr w:type="gramStart"/>
      <w:r w:rsidRPr="00D541F7">
        <w:rPr>
          <w:rFonts w:ascii="Arial" w:hAnsi="Arial" w:cs="Arial"/>
          <w:b/>
        </w:rPr>
        <w:t>One statistic that statisticians use as a measure of the size of the difference between the average of a sample and the average of all the trees is called the standard error, referred to as SE.</w:t>
      </w:r>
      <w:proofErr w:type="gramEnd"/>
      <w:r>
        <w:rPr>
          <w:rFonts w:ascii="Arial" w:hAnsi="Arial" w:cs="Arial"/>
        </w:rPr>
        <w:t xml:space="preserve">  TIGER WC lists the standard error of the volume and value per acre for the initial conditions of the woodland.  It also lists the standard error as a percentage of the average.  It does not list standard errors for results by species.</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t>You can estimate the range in which the true value of something (like the average board foot volume) is likely to be found by calculating what is called a confidence interval with the formula below</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t>Lower limit = sample average – t * SE</w:t>
      </w:r>
    </w:p>
    <w:p w:rsidR="006650C8" w:rsidRDefault="006650C8" w:rsidP="006650C8">
      <w:pPr>
        <w:ind w:firstLine="360"/>
        <w:rPr>
          <w:rFonts w:ascii="Arial" w:hAnsi="Arial" w:cs="Arial"/>
        </w:rPr>
      </w:pPr>
      <w:r>
        <w:rPr>
          <w:rFonts w:ascii="Arial" w:hAnsi="Arial" w:cs="Arial"/>
        </w:rPr>
        <w:t>Upper limit = sample average + t * SE</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t>Where:  sample average = average of your sample (TIGER WC lists this)</w:t>
      </w:r>
    </w:p>
    <w:p w:rsidR="006650C8" w:rsidRDefault="006650C8" w:rsidP="006650C8">
      <w:pPr>
        <w:tabs>
          <w:tab w:val="left" w:pos="1260"/>
        </w:tabs>
        <w:ind w:firstLine="360"/>
        <w:rPr>
          <w:rFonts w:ascii="Arial" w:hAnsi="Arial" w:cs="Arial"/>
        </w:rPr>
      </w:pPr>
      <w:r>
        <w:rPr>
          <w:rFonts w:ascii="Arial" w:hAnsi="Arial" w:cs="Arial"/>
        </w:rPr>
        <w:tab/>
        <w:t>t = t value (found in statistics book, but I will simplify it)</w:t>
      </w:r>
    </w:p>
    <w:p w:rsidR="006650C8" w:rsidRDefault="006650C8" w:rsidP="006650C8">
      <w:pPr>
        <w:tabs>
          <w:tab w:val="left" w:pos="1260"/>
        </w:tabs>
        <w:ind w:firstLine="360"/>
        <w:rPr>
          <w:rFonts w:ascii="Arial" w:hAnsi="Arial" w:cs="Arial"/>
        </w:rPr>
      </w:pPr>
      <w:r>
        <w:rPr>
          <w:rFonts w:ascii="Arial" w:hAnsi="Arial" w:cs="Arial"/>
        </w:rPr>
        <w:tab/>
        <w:t>SE = standard error (TIGER WC also lists this)</w:t>
      </w:r>
    </w:p>
    <w:p w:rsidR="006650C8" w:rsidRDefault="006650C8" w:rsidP="006650C8">
      <w:pPr>
        <w:rPr>
          <w:rFonts w:ascii="Arial" w:hAnsi="Arial" w:cs="Arial"/>
        </w:rPr>
      </w:pPr>
    </w:p>
    <w:p w:rsidR="006650C8" w:rsidRDefault="006650C8" w:rsidP="006650C8">
      <w:pPr>
        <w:rPr>
          <w:rFonts w:ascii="Arial" w:hAnsi="Arial" w:cs="Arial"/>
        </w:rPr>
      </w:pPr>
      <w:r>
        <w:rPr>
          <w:rFonts w:ascii="Arial" w:hAnsi="Arial" w:cs="Arial"/>
        </w:rPr>
        <w:t>The lower and upper limits for the confidence interval are also estimated by TIGER WC and shown under the “95% Conf. Interval”.  From the results shown below, the values of 2790 and 4000 (third column) represent the limits of a range within which the average for the woodland and compartment is likely to be located with 95% confidence.  They are discussed in greater detail after the results are listed.</w:t>
      </w:r>
    </w:p>
    <w:p w:rsidR="006650C8" w:rsidRDefault="006650C8" w:rsidP="006650C8">
      <w:pPr>
        <w:rPr>
          <w:rFonts w:ascii="Arial" w:hAnsi="Arial" w:cs="Arial"/>
        </w:rPr>
      </w:pPr>
    </w:p>
    <w:p w:rsidR="006650C8" w:rsidRDefault="006650C8" w:rsidP="006650C8">
      <w:pPr>
        <w:ind w:firstLine="360"/>
        <w:rPr>
          <w:rFonts w:ascii="Arial" w:hAnsi="Arial" w:cs="Arial"/>
        </w:rPr>
      </w:pPr>
      <w:r>
        <w:rPr>
          <w:rFonts w:ascii="Arial" w:hAnsi="Arial" w:cs="Arial"/>
        </w:rPr>
        <w:t xml:space="preserve">Below are some results from TIGER WC for an inventory done with 60 </w:t>
      </w:r>
      <w:proofErr w:type="gramStart"/>
      <w:r>
        <w:rPr>
          <w:rFonts w:ascii="Arial" w:hAnsi="Arial" w:cs="Arial"/>
        </w:rPr>
        <w:t>plots.</w:t>
      </w:r>
      <w:proofErr w:type="gramEnd"/>
    </w:p>
    <w:p w:rsidR="006650C8" w:rsidRPr="00545266" w:rsidRDefault="006650C8" w:rsidP="006650C8">
      <w:pPr>
        <w:autoSpaceDE w:val="0"/>
        <w:autoSpaceDN w:val="0"/>
        <w:adjustRightInd w:val="0"/>
        <w:rPr>
          <w:rFonts w:ascii="Courier New" w:hAnsi="Courier New" w:cs="Courier New"/>
          <w:sz w:val="16"/>
          <w:szCs w:val="16"/>
        </w:rPr>
      </w:pPr>
    </w:p>
    <w:p w:rsidR="006650C8" w:rsidRPr="001A3A2D" w:rsidRDefault="006650C8" w:rsidP="006650C8">
      <w:pPr>
        <w:tabs>
          <w:tab w:val="center" w:pos="1980"/>
          <w:tab w:val="center" w:pos="3600"/>
          <w:tab w:val="center" w:pos="5490"/>
          <w:tab w:val="center" w:pos="6660"/>
          <w:tab w:val="center" w:pos="7560"/>
          <w:tab w:val="center" w:pos="8640"/>
        </w:tabs>
        <w:autoSpaceDE w:val="0"/>
        <w:autoSpaceDN w:val="0"/>
        <w:adjustRightInd w:val="0"/>
        <w:rPr>
          <w:rFonts w:ascii="Arial" w:hAnsi="Arial" w:cs="Arial"/>
          <w:sz w:val="18"/>
          <w:szCs w:val="18"/>
        </w:rPr>
      </w:pPr>
      <w:r w:rsidRPr="001A3A2D">
        <w:rPr>
          <w:rFonts w:ascii="Arial" w:hAnsi="Arial" w:cs="Arial"/>
          <w:sz w:val="18"/>
          <w:szCs w:val="18"/>
        </w:rPr>
        <w:t xml:space="preserve"> SUMMARY OF</w:t>
      </w:r>
      <w:r w:rsidRPr="001A3A2D">
        <w:rPr>
          <w:rFonts w:ascii="Arial" w:hAnsi="Arial" w:cs="Arial"/>
          <w:sz w:val="18"/>
          <w:szCs w:val="18"/>
        </w:rPr>
        <w:tab/>
        <w:t>Average</w:t>
      </w:r>
      <w:r w:rsidRPr="001A3A2D">
        <w:rPr>
          <w:rFonts w:ascii="Arial" w:hAnsi="Arial" w:cs="Arial"/>
          <w:sz w:val="18"/>
          <w:szCs w:val="18"/>
        </w:rPr>
        <w:tab/>
        <w:t>95% Conf. Interval</w:t>
      </w:r>
      <w:r w:rsidRPr="001A3A2D">
        <w:rPr>
          <w:rFonts w:ascii="Arial" w:hAnsi="Arial" w:cs="Arial"/>
          <w:sz w:val="18"/>
          <w:szCs w:val="18"/>
        </w:rPr>
        <w:tab/>
        <w:t>SE of Ave.</w:t>
      </w:r>
      <w:r w:rsidRPr="001A3A2D">
        <w:rPr>
          <w:rFonts w:ascii="Arial" w:hAnsi="Arial" w:cs="Arial"/>
          <w:sz w:val="18"/>
          <w:szCs w:val="18"/>
        </w:rPr>
        <w:tab/>
        <w:t>SE of Ave.</w:t>
      </w:r>
      <w:r w:rsidRPr="001A3A2D">
        <w:rPr>
          <w:rFonts w:ascii="Arial" w:hAnsi="Arial" w:cs="Arial"/>
          <w:sz w:val="18"/>
          <w:szCs w:val="18"/>
        </w:rPr>
        <w:tab/>
        <w:t>Total</w:t>
      </w:r>
      <w:r w:rsidRPr="001A3A2D">
        <w:rPr>
          <w:rFonts w:ascii="Arial" w:hAnsi="Arial" w:cs="Arial"/>
          <w:sz w:val="18"/>
          <w:szCs w:val="18"/>
        </w:rPr>
        <w:tab/>
        <w:t>SE of Total</w:t>
      </w:r>
    </w:p>
    <w:p w:rsidR="006650C8" w:rsidRPr="001A3A2D" w:rsidRDefault="006650C8" w:rsidP="006650C8">
      <w:pPr>
        <w:tabs>
          <w:tab w:val="center" w:pos="540"/>
          <w:tab w:val="center" w:pos="1980"/>
          <w:tab w:val="center" w:pos="3600"/>
          <w:tab w:val="center" w:pos="5490"/>
          <w:tab w:val="center" w:pos="6660"/>
          <w:tab w:val="center" w:pos="7560"/>
          <w:tab w:val="center" w:pos="8640"/>
        </w:tabs>
        <w:autoSpaceDE w:val="0"/>
        <w:autoSpaceDN w:val="0"/>
        <w:adjustRightInd w:val="0"/>
        <w:rPr>
          <w:rFonts w:ascii="Arial" w:hAnsi="Arial" w:cs="Arial"/>
          <w:sz w:val="18"/>
          <w:szCs w:val="18"/>
        </w:rPr>
      </w:pPr>
      <w:r w:rsidRPr="001A3A2D">
        <w:rPr>
          <w:rFonts w:ascii="Arial" w:hAnsi="Arial" w:cs="Arial"/>
          <w:sz w:val="18"/>
          <w:szCs w:val="18"/>
        </w:rPr>
        <w:tab/>
        <w:t>VALUES</w:t>
      </w:r>
      <w:r w:rsidRPr="001A3A2D">
        <w:rPr>
          <w:rFonts w:ascii="Arial" w:hAnsi="Arial" w:cs="Arial"/>
          <w:sz w:val="18"/>
          <w:szCs w:val="18"/>
        </w:rPr>
        <w:tab/>
        <w:t xml:space="preserve">($/Ac) </w:t>
      </w:r>
      <w:r w:rsidRPr="001A3A2D">
        <w:rPr>
          <w:rFonts w:ascii="Arial" w:hAnsi="Arial" w:cs="Arial"/>
          <w:sz w:val="18"/>
          <w:szCs w:val="18"/>
        </w:rPr>
        <w:tab/>
        <w:t>($/Ac)</w:t>
      </w:r>
      <w:r w:rsidRPr="001A3A2D">
        <w:rPr>
          <w:rFonts w:ascii="Arial" w:hAnsi="Arial" w:cs="Arial"/>
          <w:sz w:val="18"/>
          <w:szCs w:val="18"/>
        </w:rPr>
        <w:tab/>
        <w:t>($/Ac)</w:t>
      </w:r>
      <w:r w:rsidRPr="001A3A2D">
        <w:rPr>
          <w:rFonts w:ascii="Arial" w:hAnsi="Arial" w:cs="Arial"/>
          <w:sz w:val="18"/>
          <w:szCs w:val="18"/>
        </w:rPr>
        <w:tab/>
        <w:t>(%)</w:t>
      </w:r>
      <w:r w:rsidRPr="001A3A2D">
        <w:rPr>
          <w:rFonts w:ascii="Arial" w:hAnsi="Arial" w:cs="Arial"/>
          <w:sz w:val="18"/>
          <w:szCs w:val="18"/>
        </w:rPr>
        <w:tab/>
        <w:t>($)</w:t>
      </w:r>
      <w:r w:rsidRPr="001A3A2D">
        <w:rPr>
          <w:rFonts w:ascii="Arial" w:hAnsi="Arial" w:cs="Arial"/>
          <w:sz w:val="18"/>
          <w:szCs w:val="18"/>
        </w:rPr>
        <w:tab/>
        <w:t xml:space="preserve">($) </w:t>
      </w:r>
    </w:p>
    <w:p w:rsidR="006650C8" w:rsidRPr="001A3A2D" w:rsidRDefault="006650C8" w:rsidP="006650C8">
      <w:pPr>
        <w:tabs>
          <w:tab w:val="center" w:pos="1980"/>
          <w:tab w:val="center" w:pos="3600"/>
          <w:tab w:val="center" w:pos="5490"/>
          <w:tab w:val="center" w:pos="6660"/>
          <w:tab w:val="center" w:pos="7560"/>
          <w:tab w:val="center" w:pos="8640"/>
        </w:tabs>
        <w:autoSpaceDE w:val="0"/>
        <w:autoSpaceDN w:val="0"/>
        <w:adjustRightInd w:val="0"/>
        <w:rPr>
          <w:rFonts w:ascii="Arial" w:hAnsi="Arial" w:cs="Arial"/>
          <w:sz w:val="18"/>
          <w:szCs w:val="18"/>
        </w:rPr>
      </w:pPr>
      <w:proofErr w:type="spellStart"/>
      <w:r w:rsidRPr="001A3A2D">
        <w:rPr>
          <w:rFonts w:ascii="Arial" w:hAnsi="Arial" w:cs="Arial"/>
          <w:sz w:val="18"/>
          <w:szCs w:val="18"/>
        </w:rPr>
        <w:t>Sawtimber</w:t>
      </w:r>
      <w:proofErr w:type="spellEnd"/>
      <w:r w:rsidRPr="001A3A2D">
        <w:rPr>
          <w:rFonts w:ascii="Arial" w:hAnsi="Arial" w:cs="Arial"/>
          <w:sz w:val="18"/>
          <w:szCs w:val="18"/>
        </w:rPr>
        <w:t xml:space="preserve"> (BF)</w:t>
      </w:r>
      <w:r w:rsidRPr="001A3A2D">
        <w:rPr>
          <w:rFonts w:ascii="Arial" w:hAnsi="Arial" w:cs="Arial"/>
          <w:sz w:val="18"/>
          <w:szCs w:val="18"/>
        </w:rPr>
        <w:tab/>
        <w:t>3397</w:t>
      </w:r>
      <w:r w:rsidRPr="001A3A2D">
        <w:rPr>
          <w:rFonts w:ascii="Arial" w:hAnsi="Arial" w:cs="Arial"/>
          <w:sz w:val="18"/>
          <w:szCs w:val="18"/>
        </w:rPr>
        <w:tab/>
      </w:r>
      <w:r>
        <w:rPr>
          <w:rFonts w:ascii="Arial" w:hAnsi="Arial" w:cs="Arial"/>
          <w:sz w:val="18"/>
          <w:szCs w:val="18"/>
        </w:rPr>
        <w:t>2790 - 4000</w:t>
      </w:r>
      <w:r w:rsidRPr="001A3A2D">
        <w:rPr>
          <w:rFonts w:ascii="Arial" w:hAnsi="Arial" w:cs="Arial"/>
          <w:sz w:val="18"/>
          <w:szCs w:val="18"/>
        </w:rPr>
        <w:tab/>
        <w:t>302</w:t>
      </w:r>
      <w:r w:rsidRPr="001A3A2D">
        <w:rPr>
          <w:rFonts w:ascii="Arial" w:hAnsi="Arial" w:cs="Arial"/>
          <w:sz w:val="18"/>
          <w:szCs w:val="18"/>
        </w:rPr>
        <w:tab/>
        <w:t>9</w:t>
      </w:r>
      <w:r w:rsidRPr="001A3A2D">
        <w:rPr>
          <w:rFonts w:ascii="Arial" w:hAnsi="Arial" w:cs="Arial"/>
          <w:sz w:val="18"/>
          <w:szCs w:val="18"/>
        </w:rPr>
        <w:tab/>
        <w:t>156262</w:t>
      </w:r>
      <w:r w:rsidRPr="001A3A2D">
        <w:rPr>
          <w:rFonts w:ascii="Arial" w:hAnsi="Arial" w:cs="Arial"/>
          <w:sz w:val="18"/>
          <w:szCs w:val="18"/>
        </w:rPr>
        <w:tab/>
        <w:t>13892</w:t>
      </w:r>
    </w:p>
    <w:p w:rsidR="006650C8" w:rsidRDefault="006650C8" w:rsidP="006650C8">
      <w:pPr>
        <w:rPr>
          <w:rFonts w:ascii="Arial" w:hAnsi="Arial" w:cs="Arial"/>
        </w:rPr>
      </w:pPr>
    </w:p>
    <w:p w:rsidR="006650C8" w:rsidRDefault="006650C8" w:rsidP="006650C8">
      <w:pPr>
        <w:rPr>
          <w:rFonts w:ascii="Arial" w:hAnsi="Arial" w:cs="Arial"/>
        </w:rPr>
      </w:pPr>
      <w:r>
        <w:rPr>
          <w:rFonts w:ascii="Arial" w:hAnsi="Arial" w:cs="Arial"/>
        </w:rPr>
        <w:t xml:space="preserve">I don’t want to go further into the formula for calculating the lower and upper limits.  If you are interested, most introductory statistics books cover confidence intervals.  </w:t>
      </w:r>
    </w:p>
    <w:p w:rsidR="006650C8" w:rsidRDefault="006650C8" w:rsidP="006650C8">
      <w:pPr>
        <w:rPr>
          <w:rFonts w:ascii="Arial" w:hAnsi="Arial" w:cs="Arial"/>
        </w:rPr>
      </w:pPr>
    </w:p>
    <w:p w:rsidR="006650C8" w:rsidRDefault="006650C8" w:rsidP="006650C8">
      <w:pPr>
        <w:rPr>
          <w:rFonts w:ascii="Arial" w:hAnsi="Arial" w:cs="Arial"/>
        </w:rPr>
      </w:pPr>
      <w:r>
        <w:rPr>
          <w:rFonts w:ascii="Arial" w:hAnsi="Arial" w:cs="Arial"/>
        </w:rPr>
        <w:t>I do want to discuss t.  The value of t depends upon two things – the size of the sample that you used to calculate the sample average and how sure you want to be that the true average (for all trees) is in the interval.  In forestry we usually use 95% for how sure we want to be.  Given that, if your sample size is about 10, t = 2.25; for a sample size of 20, t = 2.1; for 60, t = 2.0; and for a really large sample, t = 1.96.  If your sample size is only 3, t = 12.7!!!!!  A statistics book will list t values for all sample size, but this gives you some estimates, and you can see that t gets smaller as the sample size gets larger.</w:t>
      </w:r>
    </w:p>
    <w:p w:rsidR="006650C8" w:rsidRDefault="006650C8" w:rsidP="006650C8">
      <w:pPr>
        <w:rPr>
          <w:rFonts w:ascii="Arial" w:hAnsi="Arial" w:cs="Arial"/>
        </w:rPr>
      </w:pPr>
    </w:p>
    <w:p w:rsidR="006650C8" w:rsidRDefault="006650C8" w:rsidP="006650C8">
      <w:pPr>
        <w:rPr>
          <w:rFonts w:ascii="Arial" w:hAnsi="Arial" w:cs="Arial"/>
        </w:rPr>
      </w:pPr>
      <w:r>
        <w:rPr>
          <w:rFonts w:ascii="Arial" w:hAnsi="Arial" w:cs="Arial"/>
        </w:rPr>
        <w:t xml:space="preserve">For the sample results above, the average </w:t>
      </w:r>
      <w:proofErr w:type="spellStart"/>
      <w:r>
        <w:rPr>
          <w:rFonts w:ascii="Arial" w:hAnsi="Arial" w:cs="Arial"/>
        </w:rPr>
        <w:t>sawtimber</w:t>
      </w:r>
      <w:proofErr w:type="spellEnd"/>
      <w:r>
        <w:rPr>
          <w:rFonts w:ascii="Arial" w:hAnsi="Arial" w:cs="Arial"/>
        </w:rPr>
        <w:t xml:space="preserve"> value is 3397 $/acre and the SE equals 302 $/acre.  For a sample size of 60 plots, t = 2.  So calculating the upper and lower bounds would give 3397 - 2*302 and 3397 + 2 * 302.  This gives us a range of 2790 to 4000 $/acre.  So we are 95% confident that the average value of the woodland or compartment is between these values.  If we were interested in selling the land, we would be fairly comfortable saying the timber was worth $3400/acre knowing that we could be off by as much as $600/acre.  If we were not comfortable with being off by that much, we could spend more time (and money) and collect more plots </w:t>
      </w:r>
      <w:r w:rsidRPr="00D01CF6">
        <w:rPr>
          <w:rFonts w:ascii="Arial" w:hAnsi="Arial" w:cs="Arial"/>
          <w:b/>
        </w:rPr>
        <w:t>because the interval will get narrower as we collect more plots because we are measuring a higher percentage of the woodland or compartment</w:t>
      </w:r>
      <w:r>
        <w:rPr>
          <w:rFonts w:ascii="Arial" w:hAnsi="Arial" w:cs="Arial"/>
        </w:rPr>
        <w:t>.</w:t>
      </w:r>
    </w:p>
    <w:p w:rsidR="006650C8" w:rsidRDefault="006650C8" w:rsidP="006650C8">
      <w:pPr>
        <w:rPr>
          <w:rFonts w:ascii="Arial" w:hAnsi="Arial" w:cs="Arial"/>
        </w:rPr>
      </w:pPr>
    </w:p>
    <w:p w:rsidR="006650C8" w:rsidRDefault="006650C8" w:rsidP="006650C8">
      <w:pPr>
        <w:rPr>
          <w:rFonts w:ascii="Arial" w:hAnsi="Arial" w:cs="Arial"/>
        </w:rPr>
      </w:pPr>
      <w:r w:rsidRPr="00654B23">
        <w:rPr>
          <w:rFonts w:ascii="Arial" w:hAnsi="Arial" w:cs="Arial"/>
          <w:b/>
        </w:rPr>
        <w:t>Note: TIGER WC calculates 68, 90, and 95% confidence intervals.</w:t>
      </w:r>
      <w:r>
        <w:rPr>
          <w:rFonts w:ascii="Arial" w:hAnsi="Arial" w:cs="Arial"/>
        </w:rPr>
        <w:t xml:space="preserve">  You select the percentage in the Options section (File/Options – click Work on other defaults).  </w:t>
      </w:r>
      <w:proofErr w:type="gramStart"/>
      <w:r>
        <w:rPr>
          <w:rFonts w:ascii="Arial" w:hAnsi="Arial" w:cs="Arial"/>
        </w:rPr>
        <w:t>The higher the probability, the larger the t value and the wider the interval.</w:t>
      </w:r>
      <w:proofErr w:type="gramEnd"/>
      <w:r>
        <w:rPr>
          <w:rFonts w:ascii="Arial" w:hAnsi="Arial" w:cs="Arial"/>
        </w:rPr>
        <w:t xml:space="preserve">  The discussion applies equally to each of the values (68, 90, and 95).</w:t>
      </w:r>
    </w:p>
    <w:p w:rsidR="006650C8" w:rsidRDefault="006650C8" w:rsidP="006650C8">
      <w:pPr>
        <w:rPr>
          <w:rFonts w:ascii="Arial" w:hAnsi="Arial" w:cs="Arial"/>
        </w:rPr>
      </w:pPr>
    </w:p>
    <w:p w:rsidR="006650C8" w:rsidRDefault="006650C8" w:rsidP="006650C8">
      <w:pPr>
        <w:ind w:firstLine="360"/>
        <w:rPr>
          <w:rFonts w:ascii="Arial" w:hAnsi="Arial" w:cs="Arial"/>
        </w:rPr>
      </w:pPr>
      <w:r>
        <w:rPr>
          <w:rFonts w:ascii="Arial" w:hAnsi="Arial" w:cs="Arial"/>
        </w:rPr>
        <w:t xml:space="preserve">A VERY IMPORTANT fact that makes what I just wrote about being 95% confident that the true value is between 2790 and 4000 $/acre is that the plots that we measured were systematically or randomly selected.  The mathematics behind the equations used to estimate the confidence </w:t>
      </w:r>
      <w:proofErr w:type="gramStart"/>
      <w:r>
        <w:rPr>
          <w:rFonts w:ascii="Arial" w:hAnsi="Arial" w:cs="Arial"/>
        </w:rPr>
        <w:t>interval are</w:t>
      </w:r>
      <w:proofErr w:type="gramEnd"/>
      <w:r>
        <w:rPr>
          <w:rFonts w:ascii="Arial" w:hAnsi="Arial" w:cs="Arial"/>
        </w:rPr>
        <w:t xml:space="preserve"> based on plots being randomly located.  In forestry we often take systematic samples and treat them like random ones, which is generally OK.  But what if we were to walk through a woodland or compartment and now and then decide to establish a plot BECAUSE WE THOUGHT the forest at that location looked rather average?  Well, we can collect the data and put it into TIGER WC, and it will give you numbers like I listed above, and you can even calculate the interval in the same way.  </w:t>
      </w:r>
      <w:r w:rsidRPr="00D26E39">
        <w:rPr>
          <w:rFonts w:ascii="Arial" w:hAnsi="Arial" w:cs="Arial"/>
          <w:b/>
        </w:rPr>
        <w:t>The only problem, and it’s a big one, is that we have not the slightest idea how likely the true average is to be within the interval</w:t>
      </w:r>
      <w:r>
        <w:rPr>
          <w:rFonts w:ascii="Arial" w:hAnsi="Arial" w:cs="Arial"/>
        </w:rPr>
        <w:t xml:space="preserve">.  If you don’t select sample locations systematically or randomly, the interval means ABSOLUTELY NOTHING.  There is no way to interpret it.  There is an excellent chance that the true average is not in the interval because I, as you, can’t really pick an average looking area.  </w:t>
      </w:r>
      <w:r w:rsidRPr="005D5C5F">
        <w:rPr>
          <w:rFonts w:ascii="Arial" w:hAnsi="Arial" w:cs="Arial"/>
          <w:b/>
        </w:rPr>
        <w:t xml:space="preserve">You MUST </w:t>
      </w:r>
      <w:r>
        <w:rPr>
          <w:rFonts w:ascii="Arial" w:hAnsi="Arial" w:cs="Arial"/>
          <w:b/>
        </w:rPr>
        <w:t>NOT put</w:t>
      </w:r>
      <w:r w:rsidRPr="005D5C5F">
        <w:rPr>
          <w:rFonts w:ascii="Arial" w:hAnsi="Arial" w:cs="Arial"/>
          <w:b/>
        </w:rPr>
        <w:t xml:space="preserve"> plots w</w:t>
      </w:r>
      <w:r>
        <w:rPr>
          <w:rFonts w:ascii="Arial" w:hAnsi="Arial" w:cs="Arial"/>
          <w:b/>
        </w:rPr>
        <w:t>h</w:t>
      </w:r>
      <w:r w:rsidRPr="005D5C5F">
        <w:rPr>
          <w:rFonts w:ascii="Arial" w:hAnsi="Arial" w:cs="Arial"/>
          <w:b/>
        </w:rPr>
        <w:t>ere you think they should be.  Plots fall where they fall using proper techniques for locating plots</w:t>
      </w:r>
      <w:r>
        <w:rPr>
          <w:rFonts w:ascii="Arial" w:hAnsi="Arial" w:cs="Arial"/>
        </w:rPr>
        <w:t>.</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t xml:space="preserve">Ok, so how do you systematically locate plots in a woodland or compartment?  Essentially, you create a series of parallel lines that are equally spaced across the unit to be inventoried and establish a plot every certain distance along the lines.  There are many ways to decide on the spacing between the lines and between the plots on each </w:t>
      </w:r>
      <w:r>
        <w:rPr>
          <w:rFonts w:ascii="Arial" w:hAnsi="Arial" w:cs="Arial"/>
        </w:rPr>
        <w:lastRenderedPageBreak/>
        <w:t xml:space="preserve">line.  It is more efficient to make the lines further apart and the plots closer together to reduce walking, but in a small woodland and compartment that is not too important, maybe even a bad idea.  If you want to establish one plot per acre, then the lines and plots should be about 200 feet apart.  That would mean there was one plot for every 40,000 square feet (200 x 200) and as there are 43,560 square feet in an acre.  That is close to one plot per acre.  The lines should run perpendicular to the terrain, in other words up and down hills, at least in general.  Because most </w:t>
      </w:r>
      <w:proofErr w:type="gramStart"/>
      <w:r>
        <w:rPr>
          <w:rFonts w:ascii="Arial" w:hAnsi="Arial" w:cs="Arial"/>
        </w:rPr>
        <w:t>woodlands</w:t>
      </w:r>
      <w:proofErr w:type="gramEnd"/>
      <w:r>
        <w:rPr>
          <w:rFonts w:ascii="Arial" w:hAnsi="Arial" w:cs="Arial"/>
        </w:rPr>
        <w:t xml:space="preserve"> are not on smooth, uniform slopes, there is no perfect up and down the hill, so try for a general orientation of being up and down the slope for the overall area (Figure V.1).  The lines that the plots are located on must be parallel.</w:t>
      </w:r>
    </w:p>
    <w:p w:rsidR="006650C8" w:rsidRDefault="006650C8" w:rsidP="006650C8">
      <w:pPr>
        <w:rPr>
          <w:rFonts w:ascii="Arial" w:hAnsi="Arial" w:cs="Arial"/>
        </w:rPr>
      </w:pPr>
    </w:p>
    <w:p w:rsidR="006650C8" w:rsidRDefault="006650C8" w:rsidP="006650C8">
      <w:pPr>
        <w:ind w:firstLine="360"/>
        <w:rPr>
          <w:rFonts w:ascii="Arial" w:hAnsi="Arial" w:cs="Arial"/>
        </w:rPr>
      </w:pPr>
      <w:r>
        <w:rPr>
          <w:rFonts w:ascii="Arial" w:hAnsi="Arial" w:cs="Arial"/>
        </w:rPr>
        <w:t>Assuming you will take one plot per acre and that the lines are 200 feet apart, take one plot in the first 200 feet of the first line.  The center of the first plot should be randomly selected, which requires a random number table or something like it.  If you can’t manage that, open a book and pick the first number you find between 1 and 200.  That gives you the distance from the edge of the woodland and compartment to the center of the first plot.  From then on, it is 200 feet from plot center to plot center.  When you get to the edge of the unit, stop accumulating distance until you get to the start of the next line and start counting from the edge of the unit.  This is a very brief explanation, and you need to get more information before going to any woodland.</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noProof/>
        </w:rPr>
        <mc:AlternateContent>
          <mc:Choice Requires="wpc">
            <w:drawing>
              <wp:inline distT="0" distB="0" distL="0" distR="0">
                <wp:extent cx="5486400" cy="3200400"/>
                <wp:effectExtent l="3810" t="2540" r="0" b="0"/>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304800" y="304483"/>
                            <a:ext cx="5029200" cy="27433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Freeform 5"/>
                        <wps:cNvSpPr>
                          <a:spLocks/>
                        </wps:cNvSpPr>
                        <wps:spPr bwMode="auto">
                          <a:xfrm>
                            <a:off x="685800" y="1143106"/>
                            <a:ext cx="1643634" cy="1744663"/>
                          </a:xfrm>
                          <a:custGeom>
                            <a:avLst/>
                            <a:gdLst>
                              <a:gd name="T0" fmla="*/ 2131 w 2588"/>
                              <a:gd name="T1" fmla="*/ 2535 h 2748"/>
                              <a:gd name="T2" fmla="*/ 2176 w 2588"/>
                              <a:gd name="T3" fmla="*/ 2430 h 2748"/>
                              <a:gd name="T4" fmla="*/ 2206 w 2588"/>
                              <a:gd name="T5" fmla="*/ 2340 h 2748"/>
                              <a:gd name="T6" fmla="*/ 2281 w 2588"/>
                              <a:gd name="T7" fmla="*/ 2115 h 2748"/>
                              <a:gd name="T8" fmla="*/ 2326 w 2588"/>
                              <a:gd name="T9" fmla="*/ 2100 h 2748"/>
                              <a:gd name="T10" fmla="*/ 2416 w 2588"/>
                              <a:gd name="T11" fmla="*/ 2040 h 2748"/>
                              <a:gd name="T12" fmla="*/ 2491 w 2588"/>
                              <a:gd name="T13" fmla="*/ 1980 h 2748"/>
                              <a:gd name="T14" fmla="*/ 2566 w 2588"/>
                              <a:gd name="T15" fmla="*/ 1920 h 2748"/>
                              <a:gd name="T16" fmla="*/ 2581 w 2588"/>
                              <a:gd name="T17" fmla="*/ 1860 h 2748"/>
                              <a:gd name="T18" fmla="*/ 2566 w 2588"/>
                              <a:gd name="T19" fmla="*/ 960 h 2748"/>
                              <a:gd name="T20" fmla="*/ 2326 w 2588"/>
                              <a:gd name="T21" fmla="*/ 435 h 2748"/>
                              <a:gd name="T22" fmla="*/ 2281 w 2588"/>
                              <a:gd name="T23" fmla="*/ 345 h 2748"/>
                              <a:gd name="T24" fmla="*/ 2266 w 2588"/>
                              <a:gd name="T25" fmla="*/ 300 h 2748"/>
                              <a:gd name="T26" fmla="*/ 2221 w 2588"/>
                              <a:gd name="T27" fmla="*/ 270 h 2748"/>
                              <a:gd name="T28" fmla="*/ 2026 w 2588"/>
                              <a:gd name="T29" fmla="*/ 105 h 2748"/>
                              <a:gd name="T30" fmla="*/ 1936 w 2588"/>
                              <a:gd name="T31" fmla="*/ 45 h 2748"/>
                              <a:gd name="T32" fmla="*/ 1411 w 2588"/>
                              <a:gd name="T33" fmla="*/ 0 h 2748"/>
                              <a:gd name="T34" fmla="*/ 856 w 2588"/>
                              <a:gd name="T35" fmla="*/ 45 h 2748"/>
                              <a:gd name="T36" fmla="*/ 586 w 2588"/>
                              <a:gd name="T37" fmla="*/ 120 h 2748"/>
                              <a:gd name="T38" fmla="*/ 451 w 2588"/>
                              <a:gd name="T39" fmla="*/ 180 h 2748"/>
                              <a:gd name="T40" fmla="*/ 391 w 2588"/>
                              <a:gd name="T41" fmla="*/ 270 h 2748"/>
                              <a:gd name="T42" fmla="*/ 376 w 2588"/>
                              <a:gd name="T43" fmla="*/ 315 h 2748"/>
                              <a:gd name="T44" fmla="*/ 241 w 2588"/>
                              <a:gd name="T45" fmla="*/ 435 h 2748"/>
                              <a:gd name="T46" fmla="*/ 61 w 2588"/>
                              <a:gd name="T47" fmla="*/ 750 h 2748"/>
                              <a:gd name="T48" fmla="*/ 46 w 2588"/>
                              <a:gd name="T49" fmla="*/ 1125 h 2748"/>
                              <a:gd name="T50" fmla="*/ 16 w 2588"/>
                              <a:gd name="T51" fmla="*/ 1245 h 2748"/>
                              <a:gd name="T52" fmla="*/ 46 w 2588"/>
                              <a:gd name="T53" fmla="*/ 1575 h 2748"/>
                              <a:gd name="T54" fmla="*/ 136 w 2588"/>
                              <a:gd name="T55" fmla="*/ 1710 h 2748"/>
                              <a:gd name="T56" fmla="*/ 376 w 2588"/>
                              <a:gd name="T57" fmla="*/ 2010 h 2748"/>
                              <a:gd name="T58" fmla="*/ 496 w 2588"/>
                              <a:gd name="T59" fmla="*/ 2130 h 2748"/>
                              <a:gd name="T60" fmla="*/ 601 w 2588"/>
                              <a:gd name="T61" fmla="*/ 2280 h 2748"/>
                              <a:gd name="T62" fmla="*/ 691 w 2588"/>
                              <a:gd name="T63" fmla="*/ 2355 h 2748"/>
                              <a:gd name="T64" fmla="*/ 781 w 2588"/>
                              <a:gd name="T65" fmla="*/ 2490 h 2748"/>
                              <a:gd name="T66" fmla="*/ 811 w 2588"/>
                              <a:gd name="T67" fmla="*/ 2550 h 2748"/>
                              <a:gd name="T68" fmla="*/ 916 w 2588"/>
                              <a:gd name="T69" fmla="*/ 2610 h 2748"/>
                              <a:gd name="T70" fmla="*/ 976 w 2588"/>
                              <a:gd name="T71" fmla="*/ 2655 h 2748"/>
                              <a:gd name="T72" fmla="*/ 1096 w 2588"/>
                              <a:gd name="T73" fmla="*/ 2700 h 2748"/>
                              <a:gd name="T74" fmla="*/ 1861 w 2588"/>
                              <a:gd name="T75" fmla="*/ 2685 h 2748"/>
                              <a:gd name="T76" fmla="*/ 2176 w 2588"/>
                              <a:gd name="T77" fmla="*/ 2625 h 2748"/>
                              <a:gd name="T78" fmla="*/ 2131 w 2588"/>
                              <a:gd name="T79" fmla="*/ 2550 h 2748"/>
                              <a:gd name="T80" fmla="*/ 2131 w 2588"/>
                              <a:gd name="T81" fmla="*/ 2535 h 27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588" h="2748">
                                <a:moveTo>
                                  <a:pt x="2131" y="2535"/>
                                </a:moveTo>
                                <a:cubicBezTo>
                                  <a:pt x="2171" y="2376"/>
                                  <a:pt x="2117" y="2563"/>
                                  <a:pt x="2176" y="2430"/>
                                </a:cubicBezTo>
                                <a:cubicBezTo>
                                  <a:pt x="2189" y="2401"/>
                                  <a:pt x="2206" y="2340"/>
                                  <a:pt x="2206" y="2340"/>
                                </a:cubicBezTo>
                                <a:cubicBezTo>
                                  <a:pt x="2225" y="2169"/>
                                  <a:pt x="2196" y="2243"/>
                                  <a:pt x="2281" y="2115"/>
                                </a:cubicBezTo>
                                <a:cubicBezTo>
                                  <a:pt x="2290" y="2102"/>
                                  <a:pt x="2312" y="2108"/>
                                  <a:pt x="2326" y="2100"/>
                                </a:cubicBezTo>
                                <a:cubicBezTo>
                                  <a:pt x="2358" y="2082"/>
                                  <a:pt x="2416" y="2040"/>
                                  <a:pt x="2416" y="2040"/>
                                </a:cubicBezTo>
                                <a:cubicBezTo>
                                  <a:pt x="2502" y="1911"/>
                                  <a:pt x="2387" y="2063"/>
                                  <a:pt x="2491" y="1980"/>
                                </a:cubicBezTo>
                                <a:cubicBezTo>
                                  <a:pt x="2588" y="1902"/>
                                  <a:pt x="2453" y="1958"/>
                                  <a:pt x="2566" y="1920"/>
                                </a:cubicBezTo>
                                <a:cubicBezTo>
                                  <a:pt x="2571" y="1900"/>
                                  <a:pt x="2581" y="1881"/>
                                  <a:pt x="2581" y="1860"/>
                                </a:cubicBezTo>
                                <a:cubicBezTo>
                                  <a:pt x="2581" y="1560"/>
                                  <a:pt x="2575" y="1260"/>
                                  <a:pt x="2566" y="960"/>
                                </a:cubicBezTo>
                                <a:cubicBezTo>
                                  <a:pt x="2560" y="776"/>
                                  <a:pt x="2487" y="542"/>
                                  <a:pt x="2326" y="435"/>
                                </a:cubicBezTo>
                                <a:cubicBezTo>
                                  <a:pt x="2288" y="322"/>
                                  <a:pt x="2339" y="461"/>
                                  <a:pt x="2281" y="345"/>
                                </a:cubicBezTo>
                                <a:cubicBezTo>
                                  <a:pt x="2274" y="331"/>
                                  <a:pt x="2276" y="312"/>
                                  <a:pt x="2266" y="300"/>
                                </a:cubicBezTo>
                                <a:cubicBezTo>
                                  <a:pt x="2255" y="286"/>
                                  <a:pt x="2236" y="280"/>
                                  <a:pt x="2221" y="270"/>
                                </a:cubicBezTo>
                                <a:cubicBezTo>
                                  <a:pt x="2136" y="142"/>
                                  <a:pt x="2159" y="194"/>
                                  <a:pt x="2026" y="105"/>
                                </a:cubicBezTo>
                                <a:cubicBezTo>
                                  <a:pt x="1996" y="85"/>
                                  <a:pt x="1972" y="49"/>
                                  <a:pt x="1936" y="45"/>
                                </a:cubicBezTo>
                                <a:cubicBezTo>
                                  <a:pt x="1762" y="23"/>
                                  <a:pt x="1586" y="15"/>
                                  <a:pt x="1411" y="0"/>
                                </a:cubicBezTo>
                                <a:cubicBezTo>
                                  <a:pt x="1134" y="11"/>
                                  <a:pt x="1073" y="18"/>
                                  <a:pt x="856" y="45"/>
                                </a:cubicBezTo>
                                <a:cubicBezTo>
                                  <a:pt x="771" y="101"/>
                                  <a:pt x="682" y="93"/>
                                  <a:pt x="586" y="120"/>
                                </a:cubicBezTo>
                                <a:cubicBezTo>
                                  <a:pt x="536" y="134"/>
                                  <a:pt x="500" y="164"/>
                                  <a:pt x="451" y="180"/>
                                </a:cubicBezTo>
                                <a:cubicBezTo>
                                  <a:pt x="431" y="210"/>
                                  <a:pt x="402" y="236"/>
                                  <a:pt x="391" y="270"/>
                                </a:cubicBezTo>
                                <a:cubicBezTo>
                                  <a:pt x="386" y="285"/>
                                  <a:pt x="386" y="303"/>
                                  <a:pt x="376" y="315"/>
                                </a:cubicBezTo>
                                <a:cubicBezTo>
                                  <a:pt x="321" y="386"/>
                                  <a:pt x="301" y="395"/>
                                  <a:pt x="241" y="435"/>
                                </a:cubicBezTo>
                                <a:cubicBezTo>
                                  <a:pt x="174" y="536"/>
                                  <a:pt x="99" y="635"/>
                                  <a:pt x="61" y="750"/>
                                </a:cubicBezTo>
                                <a:cubicBezTo>
                                  <a:pt x="56" y="875"/>
                                  <a:pt x="57" y="1000"/>
                                  <a:pt x="46" y="1125"/>
                                </a:cubicBezTo>
                                <a:cubicBezTo>
                                  <a:pt x="42" y="1166"/>
                                  <a:pt x="16" y="1245"/>
                                  <a:pt x="16" y="1245"/>
                                </a:cubicBezTo>
                                <a:cubicBezTo>
                                  <a:pt x="22" y="1355"/>
                                  <a:pt x="0" y="1474"/>
                                  <a:pt x="46" y="1575"/>
                                </a:cubicBezTo>
                                <a:cubicBezTo>
                                  <a:pt x="46" y="1575"/>
                                  <a:pt x="121" y="1688"/>
                                  <a:pt x="136" y="1710"/>
                                </a:cubicBezTo>
                                <a:cubicBezTo>
                                  <a:pt x="209" y="1820"/>
                                  <a:pt x="275" y="1926"/>
                                  <a:pt x="376" y="2010"/>
                                </a:cubicBezTo>
                                <a:cubicBezTo>
                                  <a:pt x="424" y="2050"/>
                                  <a:pt x="444" y="2095"/>
                                  <a:pt x="496" y="2130"/>
                                </a:cubicBezTo>
                                <a:cubicBezTo>
                                  <a:pt x="506" y="2145"/>
                                  <a:pt x="579" y="2258"/>
                                  <a:pt x="601" y="2280"/>
                                </a:cubicBezTo>
                                <a:cubicBezTo>
                                  <a:pt x="688" y="2367"/>
                                  <a:pt x="605" y="2244"/>
                                  <a:pt x="691" y="2355"/>
                                </a:cubicBezTo>
                                <a:cubicBezTo>
                                  <a:pt x="691" y="2355"/>
                                  <a:pt x="766" y="2467"/>
                                  <a:pt x="781" y="2490"/>
                                </a:cubicBezTo>
                                <a:cubicBezTo>
                                  <a:pt x="793" y="2509"/>
                                  <a:pt x="797" y="2533"/>
                                  <a:pt x="811" y="2550"/>
                                </a:cubicBezTo>
                                <a:cubicBezTo>
                                  <a:pt x="829" y="2572"/>
                                  <a:pt x="897" y="2598"/>
                                  <a:pt x="916" y="2610"/>
                                </a:cubicBezTo>
                                <a:cubicBezTo>
                                  <a:pt x="937" y="2623"/>
                                  <a:pt x="954" y="2644"/>
                                  <a:pt x="976" y="2655"/>
                                </a:cubicBezTo>
                                <a:cubicBezTo>
                                  <a:pt x="1014" y="2674"/>
                                  <a:pt x="1058" y="2681"/>
                                  <a:pt x="1096" y="2700"/>
                                </a:cubicBezTo>
                                <a:cubicBezTo>
                                  <a:pt x="1351" y="2695"/>
                                  <a:pt x="1606" y="2692"/>
                                  <a:pt x="1861" y="2685"/>
                                </a:cubicBezTo>
                                <a:cubicBezTo>
                                  <a:pt x="2159" y="2676"/>
                                  <a:pt x="2094" y="2748"/>
                                  <a:pt x="2176" y="2625"/>
                                </a:cubicBezTo>
                                <a:cubicBezTo>
                                  <a:pt x="2028" y="2526"/>
                                  <a:pt x="2072" y="2590"/>
                                  <a:pt x="2131" y="2550"/>
                                </a:cubicBezTo>
                                <a:cubicBezTo>
                                  <a:pt x="2135" y="2547"/>
                                  <a:pt x="2131" y="2540"/>
                                  <a:pt x="2131" y="2535"/>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Line 6"/>
                        <wps:cNvCnPr/>
                        <wps:spPr bwMode="auto">
                          <a:xfrm>
                            <a:off x="800100" y="1486112"/>
                            <a:ext cx="762"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1143000" y="1143106"/>
                            <a:ext cx="762" cy="1486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1485900" y="1143106"/>
                            <a:ext cx="762" cy="17676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1828800" y="1143106"/>
                            <a:ext cx="762" cy="1714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a:off x="2171700" y="1371283"/>
                            <a:ext cx="762" cy="11431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8"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v:fill o:detectmouseclick="t"/>
                  <v:path o:connecttype="none"/>
                </v:shape>
                <v:rect id="Rectangle 4" o:spid="_x0000_s1028" style="position:absolute;left:3048;top:3044;width:50292;height:27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shape id="Freeform 5" o:spid="_x0000_s1029" style="position:absolute;left:6858;top:11431;width:16436;height:17446;visibility:visible;mso-wrap-style:square;v-text-anchor:top" coordsize="2588,2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S/YMIA&#10;AADaAAAADwAAAGRycy9kb3ducmV2LnhtbESPT2vCQBTE70K/w/IKvelGD6WkrqKiwZs08eLtkX0m&#10;odm3YXfNn376rlDocZiZ3zDr7Wha0ZPzjWUFy0UCgri0uuFKwbU4zT9A+ICssbVMCibysN28zNaY&#10;ajvwF/V5qESEsE9RQR1Cl0rpy5oM+oXtiKN3t85giNJVUjscIty0cpUk79Jgw3Ghxo4ONZXf+cMo&#10;OP5kmHNhZHObXHa7X8bhmu+Vensdd58gAo3hP/zXPmsFK3hei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pL9gwgAAANoAAAAPAAAAAAAAAAAAAAAAAJgCAABkcnMvZG93&#10;bnJldi54bWxQSwUGAAAAAAQABAD1AAAAhwMAAAAA&#10;" path="m2131,2535v40,-159,-14,28,45,-105c2189,2401,2206,2340,2206,2340v19,-171,-10,-97,75,-225c2290,2102,2312,2108,2326,2100v32,-18,90,-60,90,-60c2502,1911,2387,2063,2491,1980v97,-78,-38,-22,75,-60c2571,1900,2581,1881,2581,1860v,-300,-6,-600,-15,-900c2560,776,2487,542,2326,435v-38,-113,13,26,-45,-90c2274,331,2276,312,2266,300v-11,-14,-30,-20,-45,-30c2136,142,2159,194,2026,105,1996,85,1972,49,1936,45,1762,23,1586,15,1411,,1134,11,1073,18,856,45,771,101,682,93,586,120v-50,14,-86,44,-135,60c431,210,402,236,391,270v-5,15,-5,33,-15,45c321,386,301,395,241,435,174,536,99,635,61,750v-5,125,-4,250,-15,375c42,1166,16,1245,16,1245v6,110,-16,229,30,330c46,1575,121,1688,136,1710v73,110,139,216,240,300c424,2050,444,2095,496,2130v10,15,83,128,105,150c688,2367,605,2244,691,2355v,,75,112,90,135c793,2509,797,2533,811,2550v18,22,86,48,105,60c937,2623,954,2644,976,2655v38,19,82,26,120,45c1351,2695,1606,2692,1861,2685v298,-9,233,63,315,-60c2028,2526,2072,2590,2131,2550v4,-3,,-10,,-15xe">
                  <v:path arrowok="t" o:connecttype="custom" o:connectlocs="1353394,1609433;1381974,1542770;1401027,1485630;1448659,1342781;1477238,1333258;1534397,1295165;1582029,1257072;1629662,1218979;1639188,1180885;1629662,609489;1477238,276175;1448659,219035;1439132,190465;1410553,171419;1286709,66663;1229550,28570;896123,0;543644,28570;372168,76186;286429,114279;248323,171419;238797,199989;153059,276175;38741,476163;29215,714245;10162,790431;29215,999943;86373,1085653;238797,1276118;315009,1352304;381694,1447537;438853,1495153;496012,1580863;515065,1618956;581750,1657049;619856,1685619;696068,1714189;1181918,1704665;1381974,1666572;1353394,1618956;1353394,1609433" o:connectangles="0,0,0,0,0,0,0,0,0,0,0,0,0,0,0,0,0,0,0,0,0,0,0,0,0,0,0,0,0,0,0,0,0,0,0,0,0,0,0,0,0"/>
                </v:shape>
                <v:line id="Line 6" o:spid="_x0000_s1030" style="position:absolute;visibility:visible;mso-wrap-style:square" from="8001,14861" to="8008,2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7" o:spid="_x0000_s1031" style="position:absolute;visibility:visible;mso-wrap-style:square" from="11430,11431" to="11437,26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8" o:spid="_x0000_s1032" style="position:absolute;visibility:visible;mso-wrap-style:square" from="14859,11431" to="14866,29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9" o:spid="_x0000_s1033" style="position:absolute;visibility:visible;mso-wrap-style:square" from="18288,11431" to="18295,28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0" o:spid="_x0000_s1034" style="position:absolute;visibility:visible;mso-wrap-style:square" from="21717,13712" to="21724,2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w10:anchorlock/>
              </v:group>
            </w:pict>
          </mc:Fallback>
        </mc:AlternateContent>
      </w:r>
    </w:p>
    <w:p w:rsidR="006650C8" w:rsidRDefault="006650C8" w:rsidP="006650C8">
      <w:pPr>
        <w:ind w:firstLine="360"/>
        <w:rPr>
          <w:rFonts w:ascii="Arial" w:hAnsi="Arial" w:cs="Arial"/>
        </w:rPr>
      </w:pPr>
    </w:p>
    <w:p w:rsidR="006650C8" w:rsidRDefault="006650C8" w:rsidP="006650C8">
      <w:pPr>
        <w:ind w:left="1080" w:hanging="1080"/>
        <w:rPr>
          <w:rFonts w:ascii="Arial" w:hAnsi="Arial" w:cs="Arial"/>
        </w:rPr>
      </w:pPr>
      <w:r>
        <w:rPr>
          <w:rFonts w:ascii="Arial" w:hAnsi="Arial" w:cs="Arial"/>
        </w:rPr>
        <w:t xml:space="preserve">Figure V.1.  </w:t>
      </w:r>
      <w:proofErr w:type="gramStart"/>
      <w:r>
        <w:rPr>
          <w:rFonts w:ascii="Arial" w:hAnsi="Arial" w:cs="Arial"/>
        </w:rPr>
        <w:t>A unit to be inventoried in a larger land holding.</w:t>
      </w:r>
      <w:proofErr w:type="gramEnd"/>
      <w:r>
        <w:rPr>
          <w:rFonts w:ascii="Arial" w:hAnsi="Arial" w:cs="Arial"/>
        </w:rPr>
        <w:t xml:space="preserve">  The lines are parallel and run up and down the general terrain of the area.</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p>
    <w:p w:rsidR="006650C8" w:rsidRPr="008703E4" w:rsidRDefault="006650C8" w:rsidP="006650C8">
      <w:pPr>
        <w:rPr>
          <w:rFonts w:ascii="Arial" w:hAnsi="Arial" w:cs="Arial"/>
          <w:b/>
        </w:rPr>
      </w:pPr>
      <w:r w:rsidRPr="008703E4">
        <w:rPr>
          <w:rFonts w:ascii="Arial" w:hAnsi="Arial" w:cs="Arial"/>
          <w:b/>
        </w:rPr>
        <w:t>Conclusion</w:t>
      </w:r>
      <w:r>
        <w:rPr>
          <w:rFonts w:ascii="Arial" w:hAnsi="Arial" w:cs="Arial"/>
          <w:b/>
        </w:rPr>
        <w:t>s</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proofErr w:type="gramStart"/>
      <w:r>
        <w:rPr>
          <w:rFonts w:ascii="Arial" w:hAnsi="Arial" w:cs="Arial"/>
        </w:rPr>
        <w:lastRenderedPageBreak/>
        <w:t>I  have</w:t>
      </w:r>
      <w:proofErr w:type="gramEnd"/>
      <w:r>
        <w:rPr>
          <w:rFonts w:ascii="Arial" w:hAnsi="Arial" w:cs="Arial"/>
        </w:rPr>
        <w:t xml:space="preserve"> presented a </w:t>
      </w:r>
      <w:r w:rsidRPr="00D01CF6">
        <w:rPr>
          <w:rFonts w:ascii="Arial" w:hAnsi="Arial" w:cs="Arial"/>
          <w:b/>
        </w:rPr>
        <w:t>BRIEF</w:t>
      </w:r>
      <w:r>
        <w:rPr>
          <w:rFonts w:ascii="Arial" w:hAnsi="Arial" w:cs="Arial"/>
        </w:rPr>
        <w:t xml:space="preserve"> introduction to things that you need to think about before doing an inventory in a woodland.  Many people can do it if they get some training.  If you don’t know what you are doing, what you collect won’t be worth analyzing in any computer program, including TIGER WC.</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t>As I have written this, I have realized that probably many woodland owners have been exposed to inventory and have some notions of what to do.  Hopefully, this will give them a bit more structure and help them organize better to collect more useful information.  For those of you who know next to nothing about inventory, this should help you realize that, as I said, forest inventory is not rocket science, but it is not something to be approached haphazardly.</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t>For both groups, getting help via the web, text books, workshops, or talks with professional foresters should help you do a better quality inventory and maybe more quickly.</w:t>
      </w:r>
    </w:p>
    <w:p w:rsidR="006650C8" w:rsidRDefault="006650C8" w:rsidP="006650C8">
      <w:pPr>
        <w:ind w:firstLine="360"/>
        <w:rPr>
          <w:rFonts w:ascii="Arial" w:hAnsi="Arial" w:cs="Arial"/>
        </w:rPr>
      </w:pPr>
    </w:p>
    <w:p w:rsidR="006650C8" w:rsidRDefault="006650C8" w:rsidP="006650C8">
      <w:pPr>
        <w:ind w:firstLine="360"/>
        <w:rPr>
          <w:rFonts w:ascii="Arial" w:hAnsi="Arial" w:cs="Arial"/>
        </w:rPr>
      </w:pPr>
      <w:r>
        <w:rPr>
          <w:rFonts w:ascii="Arial" w:hAnsi="Arial" w:cs="Arial"/>
        </w:rPr>
        <w:t xml:space="preserve">Good luck and </w:t>
      </w:r>
      <w:proofErr w:type="gramStart"/>
      <w:r>
        <w:rPr>
          <w:rFonts w:ascii="Arial" w:hAnsi="Arial" w:cs="Arial"/>
        </w:rPr>
        <w:t>may</w:t>
      </w:r>
      <w:proofErr w:type="gramEnd"/>
      <w:r>
        <w:rPr>
          <w:rFonts w:ascii="Arial" w:hAnsi="Arial" w:cs="Arial"/>
        </w:rPr>
        <w:t xml:space="preserve"> the force of TIGER WC help you in your inventory and management ventures. </w:t>
      </w:r>
    </w:p>
    <w:p w:rsidR="006068DD" w:rsidRDefault="006068DD"/>
    <w:p w:rsidR="006650C8" w:rsidRDefault="006650C8">
      <w:proofErr w:type="gramStart"/>
      <w:r>
        <w:rPr>
          <w:rFonts w:ascii="Arial" w:hAnsi="Arial" w:cs="Arial"/>
        </w:rPr>
        <w:t xml:space="preserve">Copyright © </w:t>
      </w:r>
      <w:r w:rsidRPr="00864EB1">
        <w:rPr>
          <w:rFonts w:ascii="Arial" w:hAnsi="Arial" w:cs="Arial"/>
        </w:rPr>
        <w:t>2008 - 201</w:t>
      </w:r>
      <w:r w:rsidR="00695E56">
        <w:rPr>
          <w:rFonts w:ascii="Arial" w:hAnsi="Arial" w:cs="Arial"/>
        </w:rPr>
        <w:t>4</w:t>
      </w:r>
      <w:r>
        <w:rPr>
          <w:rFonts w:ascii="Arial" w:hAnsi="Arial" w:cs="Arial"/>
        </w:rPr>
        <w:t xml:space="preserve"> by CWM Software, L.LC.</w:t>
      </w:r>
      <w:proofErr w:type="gramEnd"/>
    </w:p>
    <w:sectPr w:rsidR="00665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E5687"/>
    <w:multiLevelType w:val="hybridMultilevel"/>
    <w:tmpl w:val="AE2A234E"/>
    <w:lvl w:ilvl="0" w:tplc="B4A4728A">
      <w:start w:val="5"/>
      <w:numFmt w:val="low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0C8"/>
    <w:rsid w:val="006068DD"/>
    <w:rsid w:val="006650C8"/>
    <w:rsid w:val="00695E56"/>
    <w:rsid w:val="009825FF"/>
    <w:rsid w:val="00AC6213"/>
    <w:rsid w:val="00DD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C8"/>
    <w:pPr>
      <w:spacing w:after="0" w:line="240" w:lineRule="auto"/>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50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0C8"/>
    <w:pPr>
      <w:spacing w:after="0" w:line="240" w:lineRule="auto"/>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50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extension.uiuc.edu/forestry/publications/pdf/uiuc_forest_mgmt_newsletter_archive/NRES%20Outreach%20-%20Publications%20-%20Illinois%20Management%20Newsletter%20Archive.pdf" TargetMode="External"/><Relationship Id="rId3" Type="http://schemas.microsoft.com/office/2007/relationships/stylesWithEffects" Target="stylesWithEffects.xml"/><Relationship Id="rId7" Type="http://schemas.openxmlformats.org/officeDocument/2006/relationships/hyperlink" Target="http://www.extension.umn.edu/distribution/naturalresources/DD30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extension.uiuc.edu/forestry/publications/index.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b.extension.uiuc.edu/forestry/publications/pdf/forest_management/USFS_Timber_Cruising_Handbook_2409.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4531</Words>
  <Characters>25830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dc:creator>
  <cp:lastModifiedBy>Carl</cp:lastModifiedBy>
  <cp:revision>2</cp:revision>
  <dcterms:created xsi:type="dcterms:W3CDTF">2014-08-16T19:12:00Z</dcterms:created>
  <dcterms:modified xsi:type="dcterms:W3CDTF">2014-08-16T19:12:00Z</dcterms:modified>
</cp:coreProperties>
</file>